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D30E" w14:textId="77777777" w:rsidR="00D0086D" w:rsidRPr="0062568B" w:rsidRDefault="00697E04" w:rsidP="0069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2568B">
        <w:rPr>
          <w:rFonts w:ascii="Arial" w:hAnsi="Arial" w:cs="Arial"/>
          <w:b/>
          <w:sz w:val="28"/>
          <w:szCs w:val="28"/>
        </w:rPr>
        <w:t>ΟΔΗΓΙΕΣ ΓΙΑ ΤΗΝ ΑΝΑΝΕΩΣΗ ΕΓΓΡΑΦΩΝ</w:t>
      </w:r>
    </w:p>
    <w:p w14:paraId="1B9B9BE0" w14:textId="77777777" w:rsidR="00D0086D" w:rsidRDefault="00D0086D" w:rsidP="004347E2">
      <w:pPr>
        <w:jc w:val="center"/>
        <w:rPr>
          <w:rFonts w:ascii="Arial" w:hAnsi="Arial" w:cs="Arial"/>
          <w:sz w:val="28"/>
          <w:szCs w:val="28"/>
        </w:rPr>
      </w:pPr>
    </w:p>
    <w:p w14:paraId="3BB7A768" w14:textId="68C744E6" w:rsidR="004347E2" w:rsidRDefault="00697E04" w:rsidP="004347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Παρακαλούνται όλοι οι φοιτητές του τμήματος Διοίκησης Οργανισμών Μάρκετινγκ και Τουρισμού να ακολουθήσουν πιστά τις οδηγίες που αφορούν την  ανανέωση εγγραφών κατά το </w:t>
      </w:r>
      <w:r w:rsidR="007C15BC">
        <w:rPr>
          <w:rFonts w:ascii="Arial" w:hAnsi="Arial" w:cs="Arial"/>
          <w:sz w:val="28"/>
          <w:szCs w:val="28"/>
        </w:rPr>
        <w:t>χειμερι</w:t>
      </w:r>
      <w:r>
        <w:rPr>
          <w:rFonts w:ascii="Arial" w:hAnsi="Arial" w:cs="Arial"/>
          <w:sz w:val="28"/>
          <w:szCs w:val="28"/>
        </w:rPr>
        <w:t>νό εξάμηνο 2020 σύμφωνα με το εξάμηνο που ανήκουν.</w:t>
      </w:r>
    </w:p>
    <w:p w14:paraId="0F9E221E" w14:textId="77777777" w:rsidR="00697E04" w:rsidRPr="0062568B" w:rsidRDefault="00697E04" w:rsidP="004347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568B">
        <w:rPr>
          <w:rFonts w:ascii="Arial" w:hAnsi="Arial" w:cs="Arial"/>
          <w:b/>
          <w:sz w:val="28"/>
          <w:szCs w:val="28"/>
          <w:u w:val="single"/>
        </w:rPr>
        <w:t>ΠΡΟΣΟΧΗ</w:t>
      </w:r>
    </w:p>
    <w:p w14:paraId="408F8A80" w14:textId="77777777" w:rsidR="00697E04" w:rsidRDefault="00697E04" w:rsidP="004347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Κατά την διαδικασία δήλωσης μαθημάτων στο σύστημα Πυθία θα εμφανίζονται ΟΛΑ τα μαθήματα του νέου προγράμματος </w:t>
      </w:r>
    </w:p>
    <w:p w14:paraId="5DC133C7" w14:textId="0E0BD157" w:rsidR="00697E04" w:rsidRPr="00697E04" w:rsidRDefault="00697E04" w:rsidP="004347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ΑΠΑΓΟΡΕΥΕΤΑΙ ΝΑ ΔΗΛΩΘΟΥΝ ΜΑΘΗΜΑΤΑ ΠΟΥ ΔΕΝ ΑΝΑΓΡΑΦΟΝΤΑΙ ΣΤΟΥΣ ΠΑΡΑΚΑΤΩ ΠΙΝΑΚΕΣ ΜΑΘΗΜΑΤΩΝ ΑΝΑ ΕΞΑΜΗΝΟ,   ΔΙΟΤΙ ΑΝ ΤΥΧΟΝ ΔΗΛΩΘΟΥΝ ΑΠΛΑ ΘΑ ΧΑΘΟΥΝ ΔΙΔΑΚΤΙΚΕΣ ΜΟΝΑΔΕΣ ΑΠΟ ΤΙΣ ΔΙΑΘΕΣΙΜΕΣ ΠΟΥ ΕΧΕΙ ΚΑΘΕ ΦΟΙΤΗΤΗΣ</w:t>
      </w:r>
      <w:r w:rsidR="00584C28">
        <w:rPr>
          <w:rFonts w:ascii="Arial" w:hAnsi="Arial" w:cs="Arial"/>
          <w:sz w:val="28"/>
          <w:szCs w:val="28"/>
        </w:rPr>
        <w:t xml:space="preserve"> ΚΑΙ Ο ΒΑΘΜΟΣ ΔΕΝ ΘΑ ΚΑΤΟΧΥΡΩΘΕΙ</w:t>
      </w:r>
      <w:r>
        <w:rPr>
          <w:rFonts w:ascii="Arial" w:hAnsi="Arial" w:cs="Arial"/>
          <w:sz w:val="28"/>
          <w:szCs w:val="28"/>
        </w:rPr>
        <w:t xml:space="preserve"> . </w:t>
      </w:r>
    </w:p>
    <w:p w14:paraId="57EC4CFB" w14:textId="77777777" w:rsidR="00697E04" w:rsidRDefault="00697E04" w:rsidP="004347E2">
      <w:pPr>
        <w:jc w:val="center"/>
        <w:rPr>
          <w:rFonts w:ascii="Arial" w:hAnsi="Arial" w:cs="Arial"/>
          <w:sz w:val="28"/>
          <w:szCs w:val="28"/>
        </w:rPr>
      </w:pPr>
    </w:p>
    <w:p w14:paraId="1F522469" w14:textId="54E70B4E" w:rsidR="00697E04" w:rsidRPr="009443F3" w:rsidRDefault="00697E04" w:rsidP="0069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443F3">
        <w:rPr>
          <w:rFonts w:ascii="Arial" w:hAnsi="Arial" w:cs="Arial"/>
          <w:b/>
          <w:bCs/>
          <w:sz w:val="28"/>
          <w:szCs w:val="28"/>
        </w:rPr>
        <w:t xml:space="preserve">ΦΟΙΤΗΤΕΣ </w:t>
      </w:r>
      <w:r w:rsidR="00584C28">
        <w:rPr>
          <w:rFonts w:ascii="Arial" w:hAnsi="Arial" w:cs="Arial"/>
          <w:b/>
          <w:bCs/>
          <w:sz w:val="28"/>
          <w:szCs w:val="28"/>
        </w:rPr>
        <w:t>1</w:t>
      </w:r>
      <w:r w:rsidRPr="009443F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τυπικού εξαμήνου </w:t>
      </w:r>
      <w:r w:rsidR="007A3BD8" w:rsidRPr="009443F3">
        <w:rPr>
          <w:rFonts w:ascii="Arial" w:hAnsi="Arial" w:cs="Arial"/>
          <w:b/>
          <w:bCs/>
          <w:sz w:val="28"/>
          <w:szCs w:val="28"/>
        </w:rPr>
        <w:t>Όριο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3</w:t>
      </w:r>
      <w:r w:rsidR="002B6E26">
        <w:rPr>
          <w:rFonts w:ascii="Arial" w:hAnsi="Arial" w:cs="Arial"/>
          <w:b/>
          <w:bCs/>
          <w:sz w:val="28"/>
          <w:szCs w:val="28"/>
        </w:rPr>
        <w:t>6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ΔΜ</w:t>
      </w:r>
    </w:p>
    <w:p w14:paraId="2D4B80D9" w14:textId="62DBD3B0" w:rsidR="00186450" w:rsidRDefault="0025655F" w:rsidP="00697E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Οι φοιτητές του </w:t>
      </w:r>
      <w:r w:rsidR="00584C28">
        <w:rPr>
          <w:rFonts w:ascii="Arial" w:hAnsi="Arial" w:cs="Arial"/>
          <w:b/>
          <w:bCs/>
          <w:sz w:val="24"/>
          <w:szCs w:val="24"/>
        </w:rPr>
        <w:t>1</w:t>
      </w:r>
      <w:r w:rsidR="00584C28" w:rsidRPr="00584C28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584C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εξαμήνου (που εισήχθησαν το </w:t>
      </w:r>
      <w:proofErr w:type="spellStart"/>
      <w:r w:rsidR="00697E04">
        <w:rPr>
          <w:rFonts w:ascii="Arial" w:hAnsi="Arial" w:cs="Arial"/>
          <w:b/>
          <w:bCs/>
          <w:sz w:val="24"/>
          <w:szCs w:val="24"/>
        </w:rPr>
        <w:t>χειμ</w:t>
      </w:r>
      <w:proofErr w:type="spellEnd"/>
      <w:r w:rsidR="00697E04">
        <w:rPr>
          <w:rFonts w:ascii="Arial" w:hAnsi="Arial" w:cs="Arial"/>
          <w:b/>
          <w:bCs/>
          <w:sz w:val="24"/>
          <w:szCs w:val="24"/>
        </w:rPr>
        <w:t>. Εξάμηνο 20</w:t>
      </w:r>
      <w:r w:rsidR="00584C28">
        <w:rPr>
          <w:rFonts w:ascii="Arial" w:hAnsi="Arial" w:cs="Arial"/>
          <w:b/>
          <w:bCs/>
          <w:sz w:val="24"/>
          <w:szCs w:val="24"/>
        </w:rPr>
        <w:t>20</w:t>
      </w:r>
      <w:r w:rsidRPr="00793734">
        <w:rPr>
          <w:rFonts w:ascii="Arial" w:hAnsi="Arial" w:cs="Arial"/>
          <w:b/>
          <w:bCs/>
          <w:sz w:val="24"/>
          <w:szCs w:val="24"/>
        </w:rPr>
        <w:t>) μπορούν να δηλώσουν μόνο τους παρακάτω κωδικούς :</w:t>
      </w:r>
    </w:p>
    <w:p w14:paraId="449AE138" w14:textId="30AC72A9" w:rsidR="00457AF5" w:rsidRPr="006302B3" w:rsidRDefault="006302B3" w:rsidP="006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302B3">
        <w:rPr>
          <w:rFonts w:ascii="Arial" w:hAnsi="Arial" w:cs="Arial"/>
          <w:b/>
          <w:bCs/>
          <w:color w:val="FF0000"/>
          <w:sz w:val="24"/>
          <w:szCs w:val="24"/>
        </w:rPr>
        <w:t>ΠΡΟΣΟΧΗ ΟΙ ΦΟΙΤΗΤΕΣ ΤΟΥ 1</w:t>
      </w:r>
      <w:r w:rsidRPr="006302B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ου</w:t>
      </w:r>
      <w:r w:rsidRPr="006302B3">
        <w:rPr>
          <w:rFonts w:ascii="Arial" w:hAnsi="Arial" w:cs="Arial"/>
          <w:b/>
          <w:bCs/>
          <w:color w:val="FF0000"/>
          <w:sz w:val="24"/>
          <w:szCs w:val="24"/>
        </w:rPr>
        <w:t xml:space="preserve"> ΕΞΑΜΗΝΟΥ ΔΕΝ ΧΡΕΙΑΖΕΤΑΙ ΝΑ ΚΑΝΟΥΝ ΔΗΛΩΣΗ ΜΑΘΗΜΑΤΩΝ ΔΙΟΤΙ ΕΧΟΥΝ ΔΗΛΩΘΕΙ ΑΥΤΟΜΑΤΑ ΑΠΟ ΤΗΝ ΓΡΑΜΜΑΤΕΙΑ ΚΑΤΑ ΤΗΝ ΕΓΓΡΑΦΗ ΤΟΥΣ</w:t>
      </w:r>
    </w:p>
    <w:tbl>
      <w:tblPr>
        <w:tblStyle w:val="TableGrid"/>
        <w:tblW w:w="10546" w:type="dxa"/>
        <w:tblInd w:w="-1281" w:type="dxa"/>
        <w:tblLook w:val="04A0" w:firstRow="1" w:lastRow="0" w:firstColumn="1" w:lastColumn="0" w:noHBand="0" w:noVBand="1"/>
      </w:tblPr>
      <w:tblGrid>
        <w:gridCol w:w="10546"/>
      </w:tblGrid>
      <w:tr w:rsidR="004249A5" w14:paraId="2D806E34" w14:textId="77777777" w:rsidTr="00D63B85">
        <w:trPr>
          <w:trHeight w:val="561"/>
        </w:trPr>
        <w:tc>
          <w:tcPr>
            <w:tcW w:w="10546" w:type="dxa"/>
          </w:tcPr>
          <w:p w14:paraId="04BEF9C3" w14:textId="4537A05F" w:rsidR="004249A5" w:rsidRPr="004249A5" w:rsidRDefault="00584C28" w:rsidP="00584C2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584C2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249A5" w:rsidRPr="004249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5B1ACC" w14:paraId="1F37E7AB" w14:textId="77777777" w:rsidTr="00D63B85">
        <w:trPr>
          <w:trHeight w:val="561"/>
        </w:trPr>
        <w:tc>
          <w:tcPr>
            <w:tcW w:w="10546" w:type="dxa"/>
          </w:tcPr>
          <w:p w14:paraId="33109BDB" w14:textId="6CA07EA0" w:rsidR="005B1ACC" w:rsidRDefault="007C15B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 ΑΡΧΕΣ ΜΑΝΑΤΖΜΕΝΤ</w:t>
            </w:r>
          </w:p>
        </w:tc>
      </w:tr>
      <w:tr w:rsidR="005B1ACC" w14:paraId="4BFC0C4B" w14:textId="77777777" w:rsidTr="00D63B85">
        <w:trPr>
          <w:trHeight w:val="561"/>
        </w:trPr>
        <w:tc>
          <w:tcPr>
            <w:tcW w:w="10546" w:type="dxa"/>
          </w:tcPr>
          <w:p w14:paraId="3EBF4D0F" w14:textId="36A4E078" w:rsidR="005B1ACC" w:rsidRDefault="007C15BC" w:rsidP="007C1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02</w:t>
            </w:r>
            <w:r w:rsidR="009443F3">
              <w:rPr>
                <w:rFonts w:ascii="Arial" w:hAnsi="Arial" w:cs="Arial"/>
                <w:sz w:val="24"/>
                <w:szCs w:val="24"/>
              </w:rPr>
              <w:t xml:space="preserve">  Μ</w:t>
            </w:r>
            <w:r>
              <w:rPr>
                <w:rFonts w:ascii="Arial" w:hAnsi="Arial" w:cs="Arial"/>
                <w:sz w:val="24"/>
                <w:szCs w:val="24"/>
              </w:rPr>
              <w:t>Ι</w:t>
            </w:r>
            <w:r w:rsidR="009443F3">
              <w:rPr>
                <w:rFonts w:ascii="Arial" w:hAnsi="Arial" w:cs="Arial"/>
                <w:sz w:val="24"/>
                <w:szCs w:val="24"/>
              </w:rPr>
              <w:t>ΚΡΟΟΙΚΟΝΟΜΙΚΗ ΘΕΩΡΙΑ</w:t>
            </w:r>
          </w:p>
        </w:tc>
      </w:tr>
      <w:tr w:rsidR="005B1ACC" w14:paraId="397473B9" w14:textId="77777777" w:rsidTr="00D63B85">
        <w:trPr>
          <w:trHeight w:val="561"/>
        </w:trPr>
        <w:tc>
          <w:tcPr>
            <w:tcW w:w="10546" w:type="dxa"/>
          </w:tcPr>
          <w:p w14:paraId="1F707CE7" w14:textId="2B9F3203" w:rsidR="005B1ACC" w:rsidRDefault="007C15B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 ΕΙΣΑΓΩΓΗ ΣΤΗΝ ΠΛΗΡΟΦΟΡΙΚΗ </w:t>
            </w:r>
          </w:p>
        </w:tc>
      </w:tr>
      <w:tr w:rsidR="005B1ACC" w14:paraId="6077B597" w14:textId="77777777" w:rsidTr="00D63B85">
        <w:trPr>
          <w:trHeight w:val="561"/>
        </w:trPr>
        <w:tc>
          <w:tcPr>
            <w:tcW w:w="10546" w:type="dxa"/>
          </w:tcPr>
          <w:p w14:paraId="438856D3" w14:textId="2CD599BE" w:rsidR="005B1ACC" w:rsidRDefault="007C15B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 ΜΑΘΗΜΑΤΙΚΑ</w:t>
            </w:r>
          </w:p>
        </w:tc>
      </w:tr>
      <w:tr w:rsidR="005B1ACC" w14:paraId="6842E51D" w14:textId="77777777" w:rsidTr="00D63B85">
        <w:trPr>
          <w:trHeight w:val="561"/>
        </w:trPr>
        <w:tc>
          <w:tcPr>
            <w:tcW w:w="10546" w:type="dxa"/>
          </w:tcPr>
          <w:p w14:paraId="6B7E52FF" w14:textId="0CE562FE" w:rsidR="005B1ACC" w:rsidRDefault="007C15B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ΑΡΧΕΣ ΓΕΝΙΚΗΣ ΛΟΓΙΣΤΙΚΗΣ</w:t>
            </w:r>
          </w:p>
        </w:tc>
      </w:tr>
      <w:tr w:rsidR="005B1ACC" w14:paraId="1BB5C503" w14:textId="77777777" w:rsidTr="00D63B85">
        <w:trPr>
          <w:trHeight w:val="639"/>
        </w:trPr>
        <w:tc>
          <w:tcPr>
            <w:tcW w:w="10546" w:type="dxa"/>
          </w:tcPr>
          <w:p w14:paraId="695C79B3" w14:textId="7E52884F" w:rsidR="005B1ACC" w:rsidRDefault="007C15B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</w:t>
            </w:r>
            <w:r w:rsidR="005B1ACC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 ΨΥΧΟΛΟΓΙΑ</w:t>
            </w:r>
          </w:p>
        </w:tc>
      </w:tr>
    </w:tbl>
    <w:p w14:paraId="09C6130B" w14:textId="77777777" w:rsidR="00584C28" w:rsidRDefault="00584C28" w:rsidP="00584C28">
      <w:pPr>
        <w:jc w:val="center"/>
        <w:rPr>
          <w:rFonts w:ascii="Arial" w:hAnsi="Arial" w:cs="Arial"/>
          <w:sz w:val="28"/>
          <w:szCs w:val="28"/>
        </w:rPr>
      </w:pPr>
    </w:p>
    <w:p w14:paraId="0ED533E3" w14:textId="0A7BC3F4" w:rsidR="00584C28" w:rsidRPr="009443F3" w:rsidRDefault="00584C28" w:rsidP="0058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443F3">
        <w:rPr>
          <w:rFonts w:ascii="Arial" w:hAnsi="Arial" w:cs="Arial"/>
          <w:b/>
          <w:bCs/>
          <w:sz w:val="28"/>
          <w:szCs w:val="28"/>
        </w:rPr>
        <w:lastRenderedPageBreak/>
        <w:t xml:space="preserve">ΦΟΙΤΗΤΕΣ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9443F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τυπικού εξαμήνου Όριο 3</w:t>
      </w:r>
      <w:r w:rsidR="002B6E26">
        <w:rPr>
          <w:rFonts w:ascii="Arial" w:hAnsi="Arial" w:cs="Arial"/>
          <w:b/>
          <w:bCs/>
          <w:sz w:val="28"/>
          <w:szCs w:val="28"/>
        </w:rPr>
        <w:t>6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ΔΜ</w:t>
      </w:r>
    </w:p>
    <w:p w14:paraId="2906AFDD" w14:textId="66F6A0F4" w:rsidR="007C15BC" w:rsidRDefault="007C15BC" w:rsidP="007C15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Οι φοιτητές του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84C28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εξαμήνου (που εισήχθησαν το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χειμ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Εξάμηνο 2019</w:t>
      </w:r>
      <w:r w:rsidRPr="00793734">
        <w:rPr>
          <w:rFonts w:ascii="Arial" w:hAnsi="Arial" w:cs="Arial"/>
          <w:b/>
          <w:bCs/>
          <w:sz w:val="24"/>
          <w:szCs w:val="24"/>
        </w:rPr>
        <w:t>) μπορούν να δηλώσουν μόνο τους παρακάτω κωδικούς</w:t>
      </w:r>
      <w:r w:rsidR="00D67C00">
        <w:rPr>
          <w:rFonts w:ascii="Arial" w:hAnsi="Arial" w:cs="Arial"/>
          <w:b/>
          <w:bCs/>
          <w:sz w:val="24"/>
          <w:szCs w:val="24"/>
        </w:rPr>
        <w:t xml:space="preserve"> </w:t>
      </w:r>
      <w:r w:rsidR="00D67C00" w:rsidRPr="00D67C00">
        <w:rPr>
          <w:rFonts w:ascii="Arial" w:hAnsi="Arial" w:cs="Arial"/>
          <w:b/>
          <w:bCs/>
          <w:sz w:val="24"/>
          <w:szCs w:val="24"/>
        </w:rPr>
        <w:t xml:space="preserve">και αν υπολείπονται διδακτικές μονάδες δικαιούνται να δηλώσουν κωδικούς </w:t>
      </w:r>
      <w:r w:rsidR="00D67C00">
        <w:rPr>
          <w:rFonts w:ascii="Arial" w:hAnsi="Arial" w:cs="Arial"/>
          <w:b/>
          <w:bCs/>
          <w:sz w:val="24"/>
          <w:szCs w:val="24"/>
        </w:rPr>
        <w:t xml:space="preserve">και του 1ου </w:t>
      </w:r>
      <w:r w:rsidR="00D67C00" w:rsidRPr="00D67C00">
        <w:rPr>
          <w:rFonts w:ascii="Arial" w:hAnsi="Arial" w:cs="Arial"/>
          <w:b/>
          <w:bCs/>
          <w:sz w:val="24"/>
          <w:szCs w:val="24"/>
        </w:rPr>
        <w:t xml:space="preserve"> εξαμήνου:</w:t>
      </w:r>
      <w:r w:rsidR="00D67C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:</w:t>
      </w:r>
    </w:p>
    <w:tbl>
      <w:tblPr>
        <w:tblStyle w:val="TableGrid"/>
        <w:tblW w:w="10546" w:type="dxa"/>
        <w:tblInd w:w="-1281" w:type="dxa"/>
        <w:tblLook w:val="04A0" w:firstRow="1" w:lastRow="0" w:firstColumn="1" w:lastColumn="0" w:noHBand="0" w:noVBand="1"/>
      </w:tblPr>
      <w:tblGrid>
        <w:gridCol w:w="10546"/>
      </w:tblGrid>
      <w:tr w:rsidR="007C15BC" w14:paraId="055870EC" w14:textId="77777777" w:rsidTr="00D67C00">
        <w:trPr>
          <w:trHeight w:val="561"/>
        </w:trPr>
        <w:tc>
          <w:tcPr>
            <w:tcW w:w="10546" w:type="dxa"/>
          </w:tcPr>
          <w:p w14:paraId="364EBA93" w14:textId="77777777" w:rsidR="007C15BC" w:rsidRPr="004249A5" w:rsidRDefault="007C15BC" w:rsidP="004339E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584C2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249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7C15BC" w14:paraId="2C16FBF2" w14:textId="77777777" w:rsidTr="00D67C00">
        <w:trPr>
          <w:trHeight w:val="561"/>
        </w:trPr>
        <w:tc>
          <w:tcPr>
            <w:tcW w:w="10546" w:type="dxa"/>
          </w:tcPr>
          <w:p w14:paraId="2CF0C735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1605-190301  ΚΟΙΝΩΝΙΟΛΟΓΙΑ </w:t>
            </w:r>
          </w:p>
        </w:tc>
      </w:tr>
      <w:tr w:rsidR="007C15BC" w14:paraId="1D2E41E1" w14:textId="77777777" w:rsidTr="00D67C00">
        <w:trPr>
          <w:trHeight w:val="561"/>
        </w:trPr>
        <w:tc>
          <w:tcPr>
            <w:tcW w:w="10546" w:type="dxa"/>
          </w:tcPr>
          <w:p w14:paraId="08CC3587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1605-190302  ΔΙΟΙΚΗΣΗ ΑΝΘΡΩΠΙΝΩΝ ΠΟΡΩΝ ΚΑΙ ΟΡΓΑΝΩΣΙΑΚΗ ΣΥΜΠΕΡΙΦΟΡΑ</w:t>
            </w:r>
          </w:p>
        </w:tc>
      </w:tr>
      <w:tr w:rsidR="007C15BC" w14:paraId="6ECB6482" w14:textId="77777777" w:rsidTr="00D67C00">
        <w:trPr>
          <w:trHeight w:val="561"/>
        </w:trPr>
        <w:tc>
          <w:tcPr>
            <w:tcW w:w="10546" w:type="dxa"/>
          </w:tcPr>
          <w:p w14:paraId="12A2134E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1605-190303  ΕΡΕΥΝΗΤΙΚΕΣ ΜΕΘΟΔΟΛΟΓΙΕΣ</w:t>
            </w:r>
          </w:p>
        </w:tc>
      </w:tr>
      <w:tr w:rsidR="007C15BC" w14:paraId="0B35BAC3" w14:textId="77777777" w:rsidTr="00D67C00">
        <w:trPr>
          <w:trHeight w:val="561"/>
        </w:trPr>
        <w:tc>
          <w:tcPr>
            <w:tcW w:w="10546" w:type="dxa"/>
          </w:tcPr>
          <w:p w14:paraId="0BDBD2E1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1605-190304  ΜΙΓΜΑ ΕΠΙΚΟΙΝΩΝΙΑΣ ΚΑΙ ΔΙΑΦΗΜΙΣΗ</w:t>
            </w:r>
          </w:p>
        </w:tc>
      </w:tr>
      <w:tr w:rsidR="007C15BC" w14:paraId="712D0BF7" w14:textId="77777777" w:rsidTr="00D67C00">
        <w:trPr>
          <w:trHeight w:val="561"/>
        </w:trPr>
        <w:tc>
          <w:tcPr>
            <w:tcW w:w="10546" w:type="dxa"/>
          </w:tcPr>
          <w:p w14:paraId="274A8716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1605-190305 ΑΓΓΛΙΚΑ Ι</w:t>
            </w:r>
          </w:p>
        </w:tc>
      </w:tr>
      <w:tr w:rsidR="007C15BC" w14:paraId="37F4A30E" w14:textId="77777777" w:rsidTr="00D67C00">
        <w:trPr>
          <w:trHeight w:val="639"/>
        </w:trPr>
        <w:tc>
          <w:tcPr>
            <w:tcW w:w="10546" w:type="dxa"/>
          </w:tcPr>
          <w:p w14:paraId="6830ECAD" w14:textId="77777777" w:rsidR="007C15BC" w:rsidRDefault="007C15BC" w:rsidP="00433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1605-190306  ΜΙΓΜΑ ΜΑΡΚΕΤΙΝΓΚ</w:t>
            </w:r>
          </w:p>
        </w:tc>
      </w:tr>
      <w:tr w:rsidR="00D67C00" w14:paraId="0AA98673" w14:textId="77777777" w:rsidTr="00D67C00">
        <w:trPr>
          <w:trHeight w:val="561"/>
        </w:trPr>
        <w:tc>
          <w:tcPr>
            <w:tcW w:w="10546" w:type="dxa"/>
          </w:tcPr>
          <w:p w14:paraId="762F2BA0" w14:textId="77777777" w:rsidR="00D67C00" w:rsidRPr="004249A5" w:rsidRDefault="00D67C00" w:rsidP="001C7C4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584C2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249A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67C00" w14:paraId="678F9740" w14:textId="77777777" w:rsidTr="00D67C00">
        <w:trPr>
          <w:trHeight w:val="561"/>
        </w:trPr>
        <w:tc>
          <w:tcPr>
            <w:tcW w:w="10546" w:type="dxa"/>
          </w:tcPr>
          <w:p w14:paraId="24979DDB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1605-190101  ΑΡΧΕΣ ΜΑΝΑΤΖΜΕΝΤ</w:t>
            </w:r>
          </w:p>
        </w:tc>
      </w:tr>
      <w:tr w:rsidR="00D67C00" w14:paraId="42F3977E" w14:textId="77777777" w:rsidTr="00D67C00">
        <w:trPr>
          <w:trHeight w:val="561"/>
        </w:trPr>
        <w:tc>
          <w:tcPr>
            <w:tcW w:w="10546" w:type="dxa"/>
          </w:tcPr>
          <w:p w14:paraId="0AAA510A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1605-190102  ΜΙΚΡΟΟΙΚΟΝΟΜΙΚΗ ΘΕΩΡΙΑ</w:t>
            </w:r>
          </w:p>
        </w:tc>
      </w:tr>
      <w:tr w:rsidR="00D67C00" w14:paraId="3B945D6F" w14:textId="77777777" w:rsidTr="00D67C00">
        <w:trPr>
          <w:trHeight w:val="561"/>
        </w:trPr>
        <w:tc>
          <w:tcPr>
            <w:tcW w:w="10546" w:type="dxa"/>
          </w:tcPr>
          <w:p w14:paraId="160792B8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1605-190103  ΕΙΣΑΓΩΓΗ ΣΤΗΝ ΠΛΗΡΟΦΟΡΙΚΗ </w:t>
            </w:r>
          </w:p>
        </w:tc>
      </w:tr>
      <w:tr w:rsidR="00D67C00" w14:paraId="05E48A20" w14:textId="77777777" w:rsidTr="00D67C00">
        <w:trPr>
          <w:trHeight w:val="561"/>
        </w:trPr>
        <w:tc>
          <w:tcPr>
            <w:tcW w:w="10546" w:type="dxa"/>
          </w:tcPr>
          <w:p w14:paraId="45D134D4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1605-190104  ΜΑΘΗΜΑΤΙΚΑ</w:t>
            </w:r>
          </w:p>
        </w:tc>
      </w:tr>
      <w:tr w:rsidR="00D67C00" w14:paraId="5BEE1937" w14:textId="77777777" w:rsidTr="00D67C00">
        <w:trPr>
          <w:trHeight w:val="561"/>
        </w:trPr>
        <w:tc>
          <w:tcPr>
            <w:tcW w:w="10546" w:type="dxa"/>
          </w:tcPr>
          <w:p w14:paraId="2B93B0B0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1605-190105 ΑΡΧΕΣ ΓΕΝΙΚΗΣ ΛΟΓΙΣΤΙΚΗΣ</w:t>
            </w:r>
          </w:p>
        </w:tc>
      </w:tr>
      <w:tr w:rsidR="00D67C00" w14:paraId="345ADB49" w14:textId="77777777" w:rsidTr="00D67C00">
        <w:trPr>
          <w:trHeight w:val="639"/>
        </w:trPr>
        <w:tc>
          <w:tcPr>
            <w:tcW w:w="10546" w:type="dxa"/>
          </w:tcPr>
          <w:p w14:paraId="584A458B" w14:textId="77777777" w:rsidR="00D67C00" w:rsidRDefault="00D67C00" w:rsidP="001C7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1605-190106  ΨΥΧΟΛΟΓΙΑ</w:t>
            </w:r>
          </w:p>
        </w:tc>
      </w:tr>
    </w:tbl>
    <w:p w14:paraId="732856FF" w14:textId="5DFD7424" w:rsidR="00697E04" w:rsidRDefault="00697E04" w:rsidP="00E30CF3">
      <w:pPr>
        <w:rPr>
          <w:rFonts w:ascii="Arial" w:hAnsi="Arial" w:cs="Arial"/>
          <w:sz w:val="28"/>
          <w:szCs w:val="28"/>
        </w:rPr>
      </w:pPr>
    </w:p>
    <w:p w14:paraId="5F5D7F50" w14:textId="20EA1208" w:rsidR="002B6E26" w:rsidRDefault="002B6E26" w:rsidP="00E30CF3">
      <w:pPr>
        <w:rPr>
          <w:rFonts w:ascii="Arial" w:hAnsi="Arial" w:cs="Arial"/>
          <w:sz w:val="28"/>
          <w:szCs w:val="28"/>
        </w:rPr>
      </w:pPr>
    </w:p>
    <w:p w14:paraId="4EC27AF2" w14:textId="15F37F0B" w:rsidR="002B6E26" w:rsidRDefault="002B6E26" w:rsidP="00E30CF3">
      <w:pPr>
        <w:rPr>
          <w:rFonts w:ascii="Arial" w:hAnsi="Arial" w:cs="Arial"/>
          <w:sz w:val="28"/>
          <w:szCs w:val="28"/>
        </w:rPr>
      </w:pPr>
    </w:p>
    <w:p w14:paraId="395D7667" w14:textId="51942A1B" w:rsidR="002B6E26" w:rsidRDefault="002B6E26" w:rsidP="00E30CF3">
      <w:pPr>
        <w:rPr>
          <w:rFonts w:ascii="Arial" w:hAnsi="Arial" w:cs="Arial"/>
          <w:sz w:val="28"/>
          <w:szCs w:val="28"/>
        </w:rPr>
      </w:pPr>
    </w:p>
    <w:p w14:paraId="3C201BBC" w14:textId="36D4D18A" w:rsidR="002B6E26" w:rsidRDefault="002B6E26" w:rsidP="00E30CF3">
      <w:pPr>
        <w:rPr>
          <w:rFonts w:ascii="Arial" w:hAnsi="Arial" w:cs="Arial"/>
          <w:sz w:val="28"/>
          <w:szCs w:val="28"/>
        </w:rPr>
      </w:pPr>
    </w:p>
    <w:p w14:paraId="1D777799" w14:textId="62B77FDB" w:rsidR="002B6E26" w:rsidRDefault="002B6E26" w:rsidP="00E30CF3">
      <w:pPr>
        <w:rPr>
          <w:rFonts w:ascii="Arial" w:hAnsi="Arial" w:cs="Arial"/>
          <w:sz w:val="28"/>
          <w:szCs w:val="28"/>
        </w:rPr>
      </w:pPr>
    </w:p>
    <w:p w14:paraId="34B0D2D2" w14:textId="7E948918" w:rsidR="006302B3" w:rsidRDefault="006302B3" w:rsidP="00E30CF3">
      <w:pPr>
        <w:rPr>
          <w:rFonts w:ascii="Arial" w:hAnsi="Arial" w:cs="Arial"/>
          <w:sz w:val="28"/>
          <w:szCs w:val="28"/>
        </w:rPr>
      </w:pPr>
    </w:p>
    <w:p w14:paraId="235C5083" w14:textId="77777777" w:rsidR="006302B3" w:rsidRDefault="006302B3" w:rsidP="00E30CF3">
      <w:pPr>
        <w:rPr>
          <w:rFonts w:ascii="Arial" w:hAnsi="Arial" w:cs="Arial"/>
          <w:sz w:val="28"/>
          <w:szCs w:val="28"/>
        </w:rPr>
      </w:pPr>
    </w:p>
    <w:p w14:paraId="6D9E6AA5" w14:textId="62186C3E" w:rsidR="00697E04" w:rsidRPr="009443F3" w:rsidRDefault="00697E04" w:rsidP="0069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443F3">
        <w:rPr>
          <w:rFonts w:ascii="Arial" w:hAnsi="Arial" w:cs="Arial"/>
          <w:b/>
          <w:bCs/>
          <w:sz w:val="28"/>
          <w:szCs w:val="28"/>
        </w:rPr>
        <w:lastRenderedPageBreak/>
        <w:t xml:space="preserve">ΦΟΙΤΗΤΕΣ </w:t>
      </w:r>
      <w:r w:rsidR="00584C28">
        <w:rPr>
          <w:rFonts w:ascii="Arial" w:hAnsi="Arial" w:cs="Arial"/>
          <w:b/>
          <w:bCs/>
          <w:sz w:val="28"/>
          <w:szCs w:val="28"/>
        </w:rPr>
        <w:t>5</w:t>
      </w:r>
      <w:r w:rsidRPr="009443F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τυπικού εξαμήνου </w:t>
      </w:r>
      <w:r w:rsidR="007A3BD8" w:rsidRPr="009443F3">
        <w:rPr>
          <w:rFonts w:ascii="Arial" w:hAnsi="Arial" w:cs="Arial"/>
          <w:b/>
          <w:bCs/>
          <w:sz w:val="28"/>
          <w:szCs w:val="28"/>
        </w:rPr>
        <w:t>Όριο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3</w:t>
      </w:r>
      <w:r w:rsidR="002B6E26">
        <w:rPr>
          <w:rFonts w:ascii="Arial" w:hAnsi="Arial" w:cs="Arial"/>
          <w:b/>
          <w:bCs/>
          <w:sz w:val="28"/>
          <w:szCs w:val="28"/>
        </w:rPr>
        <w:t>6</w:t>
      </w:r>
      <w:r w:rsidRPr="009443F3">
        <w:rPr>
          <w:rFonts w:ascii="Arial" w:hAnsi="Arial" w:cs="Arial"/>
          <w:b/>
          <w:bCs/>
          <w:sz w:val="28"/>
          <w:szCs w:val="28"/>
        </w:rPr>
        <w:t xml:space="preserve"> ΔΜ</w:t>
      </w:r>
    </w:p>
    <w:p w14:paraId="716E3F70" w14:textId="77777777" w:rsidR="00697E04" w:rsidRDefault="00697E04">
      <w:pPr>
        <w:rPr>
          <w:rFonts w:ascii="Arial" w:hAnsi="Arial" w:cs="Arial"/>
          <w:b/>
          <w:bCs/>
          <w:sz w:val="24"/>
          <w:szCs w:val="24"/>
        </w:rPr>
      </w:pPr>
    </w:p>
    <w:p w14:paraId="2D84A380" w14:textId="2559EE08" w:rsidR="00186450" w:rsidRPr="00793734" w:rsidRDefault="00E30CF3" w:rsidP="006256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Οι φοιτητές του 5</w:t>
      </w:r>
      <w:r w:rsidR="00186450"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186450" w:rsidRPr="00793734">
        <w:rPr>
          <w:rFonts w:ascii="Arial" w:hAnsi="Arial" w:cs="Arial"/>
          <w:b/>
          <w:bCs/>
          <w:sz w:val="24"/>
          <w:szCs w:val="24"/>
        </w:rPr>
        <w:t xml:space="preserve"> εξαμήνου (π</w:t>
      </w:r>
      <w:r w:rsidR="00697E04">
        <w:rPr>
          <w:rFonts w:ascii="Arial" w:hAnsi="Arial" w:cs="Arial"/>
          <w:b/>
          <w:bCs/>
          <w:sz w:val="24"/>
          <w:szCs w:val="24"/>
        </w:rPr>
        <w:t xml:space="preserve">ρώην </w:t>
      </w:r>
      <w:r w:rsidR="00186450" w:rsidRPr="00793734">
        <w:rPr>
          <w:rFonts w:ascii="Arial" w:hAnsi="Arial" w:cs="Arial"/>
          <w:b/>
          <w:bCs/>
          <w:sz w:val="24"/>
          <w:szCs w:val="24"/>
        </w:rPr>
        <w:t xml:space="preserve"> ΤΕΙ</w:t>
      </w:r>
      <w:r w:rsidR="00697E04">
        <w:rPr>
          <w:rFonts w:ascii="Arial" w:hAnsi="Arial" w:cs="Arial"/>
          <w:b/>
          <w:bCs/>
          <w:sz w:val="24"/>
          <w:szCs w:val="24"/>
        </w:rPr>
        <w:t xml:space="preserve"> /Κατεύθυνσης :</w:t>
      </w:r>
    </w:p>
    <w:p w14:paraId="54812A0F" w14:textId="77777777" w:rsidR="00186450" w:rsidRPr="0062568B" w:rsidRDefault="00186450" w:rsidP="0062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568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2568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Διοίκηση Τουριστικών Επιχειρήσεων &amp; Επιχειρήσεων Φιλοξενίας</w:t>
      </w:r>
      <w:r w:rsidRPr="0062568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E04" w:rsidRPr="0062568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7A376301" w14:textId="75A638E6" w:rsidR="00186450" w:rsidRPr="00793734" w:rsidRDefault="00186450" w:rsidP="00625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μπορούν να δηλώσουν </w:t>
      </w:r>
      <w:r w:rsidRPr="00793734">
        <w:rPr>
          <w:rFonts w:ascii="Arial" w:hAnsi="Arial" w:cs="Arial"/>
          <w:b/>
          <w:bCs/>
          <w:sz w:val="24"/>
          <w:szCs w:val="24"/>
          <w:u w:val="single"/>
        </w:rPr>
        <w:t>μόνο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="00457AF5">
        <w:rPr>
          <w:rFonts w:ascii="Arial" w:hAnsi="Arial" w:cs="Arial"/>
          <w:b/>
          <w:bCs/>
          <w:sz w:val="24"/>
          <w:szCs w:val="24"/>
        </w:rPr>
        <w:t>τους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παρακάτω κωδικούς</w:t>
      </w:r>
      <w:r w:rsidR="00E30CF3">
        <w:rPr>
          <w:rFonts w:ascii="Arial" w:hAnsi="Arial" w:cs="Arial"/>
          <w:b/>
          <w:bCs/>
          <w:sz w:val="24"/>
          <w:szCs w:val="24"/>
        </w:rPr>
        <w:t xml:space="preserve"> του 5</w:t>
      </w:r>
      <w:r w:rsidR="000D4809"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0D4809"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="00697E04">
        <w:rPr>
          <w:rFonts w:ascii="Arial" w:hAnsi="Arial" w:cs="Arial"/>
          <w:b/>
          <w:bCs/>
          <w:sz w:val="24"/>
          <w:szCs w:val="24"/>
        </w:rPr>
        <w:t xml:space="preserve">εξαμήνου </w:t>
      </w:r>
      <w:r w:rsidR="000D4809" w:rsidRPr="00793734">
        <w:rPr>
          <w:rFonts w:ascii="Arial" w:hAnsi="Arial" w:cs="Arial"/>
          <w:b/>
          <w:bCs/>
          <w:sz w:val="24"/>
          <w:szCs w:val="24"/>
        </w:rPr>
        <w:t>και αν υπολείπονται διδακτικές μονάδες δικαιο</w:t>
      </w:r>
      <w:r w:rsidR="00E30CF3">
        <w:rPr>
          <w:rFonts w:ascii="Arial" w:hAnsi="Arial" w:cs="Arial"/>
          <w:b/>
          <w:bCs/>
          <w:sz w:val="24"/>
          <w:szCs w:val="24"/>
        </w:rPr>
        <w:t>ύνται να δηλώσουν κωδικούς του 1</w:t>
      </w:r>
      <w:r w:rsidR="000D4809"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E30CF3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="00E30CF3">
        <w:rPr>
          <w:rFonts w:ascii="Arial" w:hAnsi="Arial" w:cs="Arial"/>
          <w:b/>
          <w:bCs/>
          <w:sz w:val="24"/>
          <w:szCs w:val="24"/>
        </w:rPr>
        <w:t>και 3</w:t>
      </w:r>
      <w:r w:rsidR="00E30CF3" w:rsidRPr="00E30CF3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E30CF3">
        <w:rPr>
          <w:rFonts w:ascii="Arial" w:hAnsi="Arial" w:cs="Arial"/>
          <w:b/>
          <w:bCs/>
          <w:sz w:val="24"/>
          <w:szCs w:val="24"/>
        </w:rPr>
        <w:t xml:space="preserve"> </w:t>
      </w:r>
      <w:r w:rsidR="00697E04">
        <w:rPr>
          <w:rFonts w:ascii="Arial" w:hAnsi="Arial" w:cs="Arial"/>
          <w:b/>
          <w:bCs/>
          <w:sz w:val="24"/>
          <w:szCs w:val="24"/>
        </w:rPr>
        <w:t>εξαμήνου</w:t>
      </w:r>
      <w:r w:rsidRPr="00793734">
        <w:rPr>
          <w:rFonts w:ascii="Arial" w:hAnsi="Arial" w:cs="Arial"/>
          <w:b/>
          <w:bCs/>
          <w:sz w:val="24"/>
          <w:szCs w:val="24"/>
        </w:rPr>
        <w:t>:</w:t>
      </w:r>
    </w:p>
    <w:p w14:paraId="39DE0A3C" w14:textId="77777777" w:rsidR="005B1ACC" w:rsidRPr="005B1ACC" w:rsidRDefault="005B1ACC" w:rsidP="00697E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60" w:type="dxa"/>
        <w:tblInd w:w="-1139" w:type="dxa"/>
        <w:tblLook w:val="04A0" w:firstRow="1" w:lastRow="0" w:firstColumn="1" w:lastColumn="0" w:noHBand="0" w:noVBand="1"/>
      </w:tblPr>
      <w:tblGrid>
        <w:gridCol w:w="10560"/>
      </w:tblGrid>
      <w:tr w:rsidR="005B1ACC" w14:paraId="0248F8CE" w14:textId="77777777" w:rsidTr="00D63B85">
        <w:trPr>
          <w:trHeight w:val="519"/>
        </w:trPr>
        <w:tc>
          <w:tcPr>
            <w:tcW w:w="10560" w:type="dxa"/>
          </w:tcPr>
          <w:p w14:paraId="163B76CB" w14:textId="667BD0C1" w:rsidR="005B1ACC" w:rsidRPr="005B1ACC" w:rsidRDefault="00E30CF3" w:rsidP="005B1A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="005B1ACC"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="005B1ACC"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5B1ACC" w14:paraId="06D350C2" w14:textId="77777777" w:rsidTr="00D63B85">
        <w:trPr>
          <w:trHeight w:val="519"/>
        </w:trPr>
        <w:tc>
          <w:tcPr>
            <w:tcW w:w="10560" w:type="dxa"/>
          </w:tcPr>
          <w:p w14:paraId="447DAD02" w14:textId="56FF4F9C" w:rsidR="005B1ACC" w:rsidRPr="00186450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86450">
              <w:rPr>
                <w:rFonts w:ascii="Arial" w:hAnsi="Arial" w:cs="Arial"/>
                <w:sz w:val="24"/>
                <w:szCs w:val="24"/>
              </w:rPr>
              <w:t>605-190</w:t>
            </w:r>
            <w:r w:rsidR="003940A7">
              <w:rPr>
                <w:rFonts w:ascii="Arial" w:hAnsi="Arial" w:cs="Arial"/>
                <w:sz w:val="24"/>
                <w:szCs w:val="24"/>
              </w:rPr>
              <w:t xml:space="preserve">303 ΕΡΕΥΝΗΤΙΚΕΣ ΜΕΘΟΔΟΛΟΓΙΕΣ </w:t>
            </w:r>
          </w:p>
          <w:p w14:paraId="24630C15" w14:textId="77777777" w:rsidR="005B1ACC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CC" w14:paraId="440AF819" w14:textId="77777777" w:rsidTr="00D63B85">
        <w:trPr>
          <w:trHeight w:val="534"/>
        </w:trPr>
        <w:tc>
          <w:tcPr>
            <w:tcW w:w="10560" w:type="dxa"/>
          </w:tcPr>
          <w:p w14:paraId="73CDCEC2" w14:textId="7D5BBD32" w:rsidR="005B1ACC" w:rsidRPr="00186450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  <w:r w:rsidRPr="00186450">
              <w:rPr>
                <w:rFonts w:ascii="Arial" w:hAnsi="Arial" w:cs="Arial"/>
                <w:sz w:val="24"/>
                <w:szCs w:val="24"/>
              </w:rPr>
              <w:t>1605-190</w:t>
            </w:r>
            <w:r w:rsidR="003940A7">
              <w:rPr>
                <w:rFonts w:ascii="Arial" w:hAnsi="Arial" w:cs="Arial"/>
                <w:sz w:val="24"/>
                <w:szCs w:val="24"/>
              </w:rPr>
              <w:t>720 ΠΛΗΡΟΦΟΡΙΑΚΑ ΣΥΣΤΗΜΑΤΑ ΚΑΙ ΕΦΑΡΜΟΓΕΣ Η/Υ ΣΤΟΝ ΤΟΥΡΙΣΜΟ ΚΑΙ ΤΗ ΦΙΛΟΞΕΝΙΑ</w:t>
            </w:r>
          </w:p>
          <w:p w14:paraId="3981CFBA" w14:textId="77777777" w:rsidR="005B1ACC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CC" w14:paraId="7C21C15B" w14:textId="77777777" w:rsidTr="00D63B85">
        <w:trPr>
          <w:trHeight w:val="519"/>
        </w:trPr>
        <w:tc>
          <w:tcPr>
            <w:tcW w:w="10560" w:type="dxa"/>
          </w:tcPr>
          <w:p w14:paraId="73DCB5A4" w14:textId="147EBE69" w:rsidR="005B1ACC" w:rsidRPr="00186450" w:rsidRDefault="003940A7" w:rsidP="00097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1605-190723</w:t>
            </w:r>
            <w:r w:rsidR="009443F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ΑΘΛΗΤΙΚΟΣ ΤΟΥΡΙΣΜΟΣ</w:t>
            </w:r>
          </w:p>
          <w:p w14:paraId="75313741" w14:textId="77777777" w:rsidR="005B1ACC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CC" w14:paraId="21C12090" w14:textId="77777777" w:rsidTr="00D63B85">
        <w:trPr>
          <w:trHeight w:val="534"/>
        </w:trPr>
        <w:tc>
          <w:tcPr>
            <w:tcW w:w="10560" w:type="dxa"/>
          </w:tcPr>
          <w:p w14:paraId="3603ACEE" w14:textId="488C3B0E" w:rsidR="005B1ACC" w:rsidRPr="00186450" w:rsidRDefault="003940A7" w:rsidP="009443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1605-190724</w:t>
            </w:r>
            <w:r w:rsidR="009443F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ΘΕΑΤΡΙΚΟΣ ΑΥΤΟΣΧΕΔΙΑΣΜΟΣ</w:t>
            </w:r>
            <w:r w:rsidR="009443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  <w:p w14:paraId="460DFD74" w14:textId="77777777" w:rsidR="005B1ACC" w:rsidRDefault="005B1ACC" w:rsidP="00097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A7" w14:paraId="2D4497EA" w14:textId="77777777" w:rsidTr="00D63B85">
        <w:trPr>
          <w:trHeight w:val="534"/>
        </w:trPr>
        <w:tc>
          <w:tcPr>
            <w:tcW w:w="10560" w:type="dxa"/>
          </w:tcPr>
          <w:p w14:paraId="4EA1B90A" w14:textId="75FC1720" w:rsidR="00C431A7" w:rsidRDefault="00C431A7" w:rsidP="00C43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431A7" w14:paraId="011D0584" w14:textId="77777777" w:rsidTr="00D63B85">
        <w:trPr>
          <w:trHeight w:val="534"/>
        </w:trPr>
        <w:tc>
          <w:tcPr>
            <w:tcW w:w="10560" w:type="dxa"/>
          </w:tcPr>
          <w:p w14:paraId="6DC6DD19" w14:textId="77B70C61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1605-190101 ΑΡΧΕΣ ΜΑΝΑΤΖΜΕΝΤ</w:t>
            </w:r>
          </w:p>
        </w:tc>
      </w:tr>
      <w:tr w:rsidR="00C431A7" w14:paraId="2CE7B4C5" w14:textId="77777777" w:rsidTr="00D63B85">
        <w:trPr>
          <w:trHeight w:val="534"/>
        </w:trPr>
        <w:tc>
          <w:tcPr>
            <w:tcW w:w="10560" w:type="dxa"/>
          </w:tcPr>
          <w:p w14:paraId="500D64FA" w14:textId="4462D4E2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1605-190515 ΑΕΙΦΟΡΟΣ ΤΟΥΡΙΣΜΟΣ ΚΑΙ ΠΟΛΙΤΙΚΗ</w:t>
            </w:r>
          </w:p>
        </w:tc>
      </w:tr>
      <w:tr w:rsidR="00C431A7" w14:paraId="17B9D680" w14:textId="77777777" w:rsidTr="00D63B85">
        <w:trPr>
          <w:trHeight w:val="534"/>
        </w:trPr>
        <w:tc>
          <w:tcPr>
            <w:tcW w:w="10560" w:type="dxa"/>
          </w:tcPr>
          <w:p w14:paraId="607F890E" w14:textId="1E8DAE75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1605-190522 ΑΓΓΛΙΚΑ ΙΙΙ</w:t>
            </w:r>
          </w:p>
        </w:tc>
      </w:tr>
      <w:tr w:rsidR="00C431A7" w14:paraId="5A75CDF5" w14:textId="77777777" w:rsidTr="00D63B85">
        <w:trPr>
          <w:trHeight w:val="534"/>
        </w:trPr>
        <w:tc>
          <w:tcPr>
            <w:tcW w:w="10560" w:type="dxa"/>
          </w:tcPr>
          <w:p w14:paraId="2E7BB259" w14:textId="3C6A7580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1605-190728 ΓΑΛΛΙΚΑ ΙΙΙ</w:t>
            </w:r>
          </w:p>
        </w:tc>
      </w:tr>
      <w:tr w:rsidR="00C431A7" w14:paraId="7599CD8E" w14:textId="77777777" w:rsidTr="00D63B85">
        <w:trPr>
          <w:trHeight w:val="534"/>
        </w:trPr>
        <w:tc>
          <w:tcPr>
            <w:tcW w:w="10560" w:type="dxa"/>
          </w:tcPr>
          <w:p w14:paraId="4A6DE93E" w14:textId="5B2A95C7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1605-190729</w:t>
            </w:r>
            <w:r w:rsidRPr="00DC64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C64C1">
              <w:rPr>
                <w:rFonts w:ascii="Arial" w:hAnsi="Arial" w:cs="Arial"/>
                <w:sz w:val="24"/>
                <w:szCs w:val="24"/>
              </w:rPr>
              <w:t>ΓΕΡΜΑΝΙΚΑ ΙΙΙ</w:t>
            </w:r>
          </w:p>
        </w:tc>
      </w:tr>
      <w:tr w:rsidR="00C431A7" w14:paraId="4217CBED" w14:textId="77777777" w:rsidTr="00D63B85">
        <w:trPr>
          <w:trHeight w:val="534"/>
        </w:trPr>
        <w:tc>
          <w:tcPr>
            <w:tcW w:w="10560" w:type="dxa"/>
          </w:tcPr>
          <w:p w14:paraId="7CC58F4F" w14:textId="295EEE5F" w:rsidR="00C431A7" w:rsidRPr="00DC64C1" w:rsidRDefault="00C431A7" w:rsidP="00C43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431A7" w14:paraId="793139C9" w14:textId="77777777" w:rsidTr="00D63B85">
        <w:trPr>
          <w:trHeight w:val="534"/>
        </w:trPr>
        <w:tc>
          <w:tcPr>
            <w:tcW w:w="10560" w:type="dxa"/>
          </w:tcPr>
          <w:p w14:paraId="17B44113" w14:textId="3A540388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1605-190102 ΜΙΚΡΟΟΙΚΟΝΟΜΙΚΗ ΘΕΩΡΙΑ</w:t>
            </w:r>
          </w:p>
        </w:tc>
      </w:tr>
      <w:tr w:rsidR="00C431A7" w14:paraId="15B54ED9" w14:textId="77777777" w:rsidTr="00D63B85">
        <w:trPr>
          <w:trHeight w:val="534"/>
        </w:trPr>
        <w:tc>
          <w:tcPr>
            <w:tcW w:w="10560" w:type="dxa"/>
          </w:tcPr>
          <w:p w14:paraId="63963D2A" w14:textId="44183A91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1605-190103 ΕΙΣΑΓΩΓΗ ΣΤΗΝ ΠΛΗΡΟΦΟΡΙΚΗ</w:t>
            </w:r>
          </w:p>
        </w:tc>
      </w:tr>
      <w:tr w:rsidR="00C431A7" w14:paraId="13516C1E" w14:textId="77777777" w:rsidTr="00D63B85">
        <w:trPr>
          <w:trHeight w:val="534"/>
        </w:trPr>
        <w:tc>
          <w:tcPr>
            <w:tcW w:w="10560" w:type="dxa"/>
          </w:tcPr>
          <w:p w14:paraId="4C3E7669" w14:textId="708BB56C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1605-190517 ΛΕΙΤΟΥΡΓΙΕΣ ΚΑΙ ΔΙΟΙΚΗΣΗ ΕΠΙΣΙΤΙΣΜΟΥ</w:t>
            </w:r>
          </w:p>
        </w:tc>
      </w:tr>
      <w:tr w:rsidR="00C431A7" w14:paraId="67C87A3B" w14:textId="77777777" w:rsidTr="00D63B85">
        <w:trPr>
          <w:trHeight w:val="534"/>
        </w:trPr>
        <w:tc>
          <w:tcPr>
            <w:tcW w:w="10560" w:type="dxa"/>
          </w:tcPr>
          <w:p w14:paraId="5D8C3B36" w14:textId="3ABBEDE4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1605-190105 ΑΡΧΕΣ ΓΕΝΙΚΗΣ ΛΟΓΙΣΤΙΚΗΣ</w:t>
            </w:r>
          </w:p>
        </w:tc>
      </w:tr>
      <w:tr w:rsidR="00C431A7" w14:paraId="536D4BA3" w14:textId="77777777" w:rsidTr="00D63B85">
        <w:trPr>
          <w:trHeight w:val="534"/>
        </w:trPr>
        <w:tc>
          <w:tcPr>
            <w:tcW w:w="10560" w:type="dxa"/>
          </w:tcPr>
          <w:p w14:paraId="3047F420" w14:textId="56A20ED5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1605-190305 ΑΓΓΛΙΚΑ Ι</w:t>
            </w:r>
          </w:p>
        </w:tc>
      </w:tr>
      <w:tr w:rsidR="00C431A7" w14:paraId="596EB8CE" w14:textId="77777777" w:rsidTr="00D63B85">
        <w:trPr>
          <w:trHeight w:val="534"/>
        </w:trPr>
        <w:tc>
          <w:tcPr>
            <w:tcW w:w="10560" w:type="dxa"/>
          </w:tcPr>
          <w:p w14:paraId="1954D155" w14:textId="77777777" w:rsidR="00C431A7" w:rsidRDefault="00C431A7" w:rsidP="00C431A7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1605-190523 ΓΑΛΛΙΚΑ Ι</w:t>
            </w:r>
          </w:p>
          <w:p w14:paraId="26A31523" w14:textId="221FD467" w:rsidR="00012CE5" w:rsidRDefault="00012CE5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12CE5" w14:paraId="3B0E1D2E" w14:textId="77777777" w:rsidTr="00D63B85">
        <w:trPr>
          <w:trHeight w:val="534"/>
        </w:trPr>
        <w:tc>
          <w:tcPr>
            <w:tcW w:w="10560" w:type="dxa"/>
          </w:tcPr>
          <w:p w14:paraId="2EE24F6F" w14:textId="27824EF8" w:rsidR="00012CE5" w:rsidRPr="000252DF" w:rsidRDefault="00012CE5" w:rsidP="00C43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1605-190524 ΓΕΡΜΑΝΙΚΑ Ι</w:t>
            </w:r>
          </w:p>
        </w:tc>
      </w:tr>
    </w:tbl>
    <w:p w14:paraId="22B3F821" w14:textId="77777777" w:rsidR="00DE0795" w:rsidRDefault="00DE0795" w:rsidP="00CF3ABA">
      <w:pPr>
        <w:rPr>
          <w:rFonts w:ascii="Arial" w:hAnsi="Arial" w:cs="Arial"/>
          <w:sz w:val="24"/>
          <w:szCs w:val="24"/>
        </w:rPr>
      </w:pPr>
    </w:p>
    <w:p w14:paraId="428E4DCC" w14:textId="77777777" w:rsidR="00CF3ABA" w:rsidRDefault="00CF3ABA" w:rsidP="00CF3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φοιτητές του 5</w:t>
      </w:r>
      <w:r w:rsidRPr="00B26C28">
        <w:rPr>
          <w:rFonts w:ascii="Arial" w:hAnsi="Arial" w:cs="Arial"/>
          <w:sz w:val="24"/>
          <w:szCs w:val="24"/>
          <w:vertAlign w:val="superscript"/>
        </w:rPr>
        <w:t>ου</w:t>
      </w:r>
      <w:r w:rsidRPr="00B26C28">
        <w:rPr>
          <w:rFonts w:ascii="Arial" w:hAnsi="Arial" w:cs="Arial"/>
          <w:sz w:val="24"/>
          <w:szCs w:val="24"/>
        </w:rPr>
        <w:t xml:space="preserve"> εξαμήνου που έχουν διαθέσιμες διδακτικές μονάδες στη δήλωσή τους μπορούν να δηλώσουν επίσης τους παρακάτω κωδικούς</w:t>
      </w:r>
      <w:r>
        <w:rPr>
          <w:rFonts w:ascii="Arial" w:hAnsi="Arial" w:cs="Arial"/>
          <w:sz w:val="24"/>
          <w:szCs w:val="24"/>
        </w:rPr>
        <w:t xml:space="preserve"> των μαθημάτων που διδάσκονται στο χειμερινό εξάμηνο :</w:t>
      </w:r>
    </w:p>
    <w:p w14:paraId="3A2430C9" w14:textId="0F694A7A" w:rsidR="00C431A7" w:rsidRDefault="00584CCD" w:rsidP="00584C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1605-190719 ΔΙΟΙΚΗΣΗ ΛΕΙΤΟΥΡΓΙΩΝ ΚΑΤΑΛΥΜΑΤΩΝ</w:t>
      </w:r>
    </w:p>
    <w:p w14:paraId="31F7EDC4" w14:textId="1C854F8E" w:rsidR="00584CCD" w:rsidRDefault="00584CCD" w:rsidP="00584C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1605-190302 ΔΙΟΙΚΗΣΗ ΑΝΘΡΩΠΙΝΩΝ ΠΟΡΩΝ ΚΑΙ ΟΡΓΑΝΩΣΙΑΚΗ ΣΥΜΠΕΡΙΟΡΑ</w:t>
      </w:r>
    </w:p>
    <w:p w14:paraId="49361413" w14:textId="6F60665E" w:rsidR="00584CCD" w:rsidRPr="00584CCD" w:rsidRDefault="00584CCD" w:rsidP="00584CCD">
      <w:pPr>
        <w:pStyle w:val="ListParagraph"/>
        <w:rPr>
          <w:rFonts w:ascii="Arial" w:hAnsi="Arial" w:cs="Arial"/>
          <w:sz w:val="24"/>
          <w:szCs w:val="24"/>
        </w:rPr>
      </w:pPr>
    </w:p>
    <w:p w14:paraId="176F9491" w14:textId="77777777" w:rsidR="00027F81" w:rsidRDefault="00027F81" w:rsidP="00E64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φοιτητές του 5</w:t>
      </w:r>
      <w:r w:rsidR="00B26C28" w:rsidRPr="00B26C28">
        <w:rPr>
          <w:rFonts w:ascii="Arial" w:hAnsi="Arial" w:cs="Arial"/>
          <w:sz w:val="24"/>
          <w:szCs w:val="24"/>
          <w:vertAlign w:val="superscript"/>
        </w:rPr>
        <w:t>ου</w:t>
      </w:r>
      <w:r w:rsidR="00B26C28" w:rsidRPr="00B26C28">
        <w:rPr>
          <w:rFonts w:ascii="Arial" w:hAnsi="Arial" w:cs="Arial"/>
          <w:sz w:val="24"/>
          <w:szCs w:val="24"/>
        </w:rPr>
        <w:t xml:space="preserve"> εξαμήνου που έχουν διαθέσιμες διδακτικές μονάδες στη δήλωσή τους </w:t>
      </w:r>
      <w:r w:rsidR="000D4809" w:rsidRPr="00B26C28">
        <w:rPr>
          <w:rFonts w:ascii="Arial" w:hAnsi="Arial" w:cs="Arial"/>
          <w:sz w:val="24"/>
          <w:szCs w:val="24"/>
        </w:rPr>
        <w:t xml:space="preserve">και </w:t>
      </w:r>
      <w:r w:rsidR="00697E04" w:rsidRPr="00B26C28">
        <w:rPr>
          <w:rFonts w:ascii="Arial" w:hAnsi="Arial" w:cs="Arial"/>
          <w:sz w:val="24"/>
          <w:szCs w:val="24"/>
        </w:rPr>
        <w:t xml:space="preserve">επιθυμούν να παρακολουθήσουν μαθήματα από την ειδική κατηγορία για την λήψη πτυχίου ΔΙΠΑΕ </w:t>
      </w:r>
      <w:r w:rsidR="00457AF5" w:rsidRPr="00B26C28">
        <w:rPr>
          <w:rFonts w:ascii="Arial" w:hAnsi="Arial" w:cs="Arial"/>
          <w:sz w:val="24"/>
          <w:szCs w:val="24"/>
        </w:rPr>
        <w:t>τους</w:t>
      </w:r>
      <w:r w:rsidR="00697E04" w:rsidRPr="00B26C28">
        <w:rPr>
          <w:rFonts w:ascii="Arial" w:hAnsi="Arial" w:cs="Arial"/>
          <w:sz w:val="24"/>
          <w:szCs w:val="24"/>
        </w:rPr>
        <w:t xml:space="preserve"> κατεύθυνσης </w:t>
      </w:r>
      <w:r w:rsidR="00457AF5" w:rsidRPr="00B26C28">
        <w:rPr>
          <w:rFonts w:ascii="Arial" w:hAnsi="Arial" w:cs="Arial"/>
          <w:sz w:val="24"/>
          <w:szCs w:val="24"/>
        </w:rPr>
        <w:t>τους</w:t>
      </w:r>
      <w:r w:rsidR="00697E04" w:rsidRPr="00B26C28">
        <w:rPr>
          <w:rFonts w:ascii="Arial" w:hAnsi="Arial" w:cs="Arial"/>
          <w:sz w:val="24"/>
          <w:szCs w:val="24"/>
        </w:rPr>
        <w:t xml:space="preserve"> ,μπο</w:t>
      </w:r>
      <w:r>
        <w:rPr>
          <w:rFonts w:ascii="Arial" w:hAnsi="Arial" w:cs="Arial"/>
          <w:sz w:val="24"/>
          <w:szCs w:val="24"/>
        </w:rPr>
        <w:t>ρούν να δηλώσουν τα μαθή</w:t>
      </w:r>
      <w:r w:rsidR="00697E04" w:rsidRPr="00B26C28">
        <w:rPr>
          <w:rFonts w:ascii="Arial" w:hAnsi="Arial" w:cs="Arial"/>
          <w:sz w:val="24"/>
          <w:szCs w:val="24"/>
        </w:rPr>
        <w:t>μα</w:t>
      </w:r>
      <w:r>
        <w:rPr>
          <w:rFonts w:ascii="Arial" w:hAnsi="Arial" w:cs="Arial"/>
          <w:sz w:val="24"/>
          <w:szCs w:val="24"/>
        </w:rPr>
        <w:t xml:space="preserve">τα που πραγματοποιούνται στο χειμερινό </w:t>
      </w:r>
      <w:r w:rsidR="00697E04" w:rsidRPr="00B26C28">
        <w:rPr>
          <w:rFonts w:ascii="Arial" w:hAnsi="Arial" w:cs="Arial"/>
          <w:sz w:val="24"/>
          <w:szCs w:val="24"/>
        </w:rPr>
        <w:t xml:space="preserve">εξάμηνο για την κατεύθυνση Τουρισμού και Φιλοξενίας </w:t>
      </w:r>
      <w:r>
        <w:rPr>
          <w:rFonts w:ascii="Arial" w:hAnsi="Arial" w:cs="Arial"/>
          <w:sz w:val="24"/>
          <w:szCs w:val="24"/>
        </w:rPr>
        <w:t>:</w:t>
      </w:r>
    </w:p>
    <w:p w14:paraId="6E932D32" w14:textId="41A7145B" w:rsidR="00E6432E" w:rsidRPr="00E6432E" w:rsidRDefault="00E6432E" w:rsidP="00E6432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 xml:space="preserve">1605-190104 </w:t>
      </w:r>
      <w:r w:rsidRPr="00E6432E">
        <w:rPr>
          <w:rFonts w:ascii="Arial" w:hAnsi="Arial" w:cs="Arial"/>
          <w:b/>
          <w:bCs/>
          <w:iCs/>
          <w:sz w:val="24"/>
          <w:szCs w:val="24"/>
        </w:rPr>
        <w:t>ΜΑΘΗΜΑΤΙΚΑ</w:t>
      </w:r>
      <w:r w:rsidR="00793734" w:rsidRPr="00E6432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97E04" w:rsidRPr="00E64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C4C804" w14:textId="11751B13" w:rsidR="00E6432E" w:rsidRPr="00E6432E" w:rsidRDefault="00E6432E" w:rsidP="00E6432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1605-190106 ΨΥΧΟΛΟΓΙΑ</w:t>
      </w:r>
    </w:p>
    <w:p w14:paraId="353A1CF1" w14:textId="11024087" w:rsidR="00E6432E" w:rsidRPr="00E6432E" w:rsidRDefault="00E6432E" w:rsidP="00E6432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1605-190306 ΜΙΓΜΑ ΜΑΡΚΕΤΙΝΓΚ</w:t>
      </w:r>
    </w:p>
    <w:p w14:paraId="549C735B" w14:textId="20F60D62" w:rsidR="00E6432E" w:rsidRPr="00E6432E" w:rsidRDefault="00E6432E" w:rsidP="00E6432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p w14:paraId="2443E476" w14:textId="5D041647" w:rsidR="00C431A7" w:rsidRPr="00584CCD" w:rsidRDefault="00E6432E" w:rsidP="00584C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1605-190520 ΟΡΓΑΝΩΣΗ ΚΑΙ ΛΕΙΤΟΥΡΓΙΑ ΑΕΡΟΔΡΟΜΙΩΝ</w:t>
      </w:r>
    </w:p>
    <w:p w14:paraId="5BA05357" w14:textId="77777777" w:rsidR="00C431A7" w:rsidRDefault="00C431A7" w:rsidP="0062568B">
      <w:pPr>
        <w:pStyle w:val="ListParagraph"/>
        <w:ind w:left="780"/>
        <w:jc w:val="both"/>
        <w:rPr>
          <w:rFonts w:ascii="Arial" w:hAnsi="Arial" w:cs="Arial"/>
          <w:b/>
          <w:bCs/>
          <w:sz w:val="24"/>
          <w:szCs w:val="24"/>
        </w:rPr>
      </w:pPr>
    </w:p>
    <w:p w14:paraId="06D843A8" w14:textId="77777777" w:rsidR="00C431A7" w:rsidRPr="00CE1F49" w:rsidRDefault="00C431A7" w:rsidP="00CE1F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A849CA" w14:textId="77777777" w:rsidR="00C431A7" w:rsidRPr="00CE1F49" w:rsidRDefault="00C431A7" w:rsidP="00CE1F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E61212" w14:textId="0E516DA4" w:rsidR="0062568B" w:rsidRDefault="00E6432E" w:rsidP="006256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Οι φοιτητές του 5</w:t>
      </w:r>
      <w:r w:rsidR="00697E04"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697E04" w:rsidRPr="00793734">
        <w:rPr>
          <w:rFonts w:ascii="Arial" w:hAnsi="Arial" w:cs="Arial"/>
          <w:b/>
          <w:bCs/>
          <w:sz w:val="24"/>
          <w:szCs w:val="24"/>
        </w:rPr>
        <w:t xml:space="preserve"> εξαμήνου (π</w:t>
      </w:r>
      <w:r w:rsidR="00697E04">
        <w:rPr>
          <w:rFonts w:ascii="Arial" w:hAnsi="Arial" w:cs="Arial"/>
          <w:b/>
          <w:bCs/>
          <w:sz w:val="24"/>
          <w:szCs w:val="24"/>
        </w:rPr>
        <w:t xml:space="preserve">ρώην </w:t>
      </w:r>
      <w:r w:rsidR="00697E04" w:rsidRPr="00793734">
        <w:rPr>
          <w:rFonts w:ascii="Arial" w:hAnsi="Arial" w:cs="Arial"/>
          <w:b/>
          <w:bCs/>
          <w:sz w:val="24"/>
          <w:szCs w:val="24"/>
        </w:rPr>
        <w:t>ΤΕΙ</w:t>
      </w:r>
      <w:r w:rsidR="00697E04">
        <w:rPr>
          <w:rFonts w:ascii="Arial" w:hAnsi="Arial" w:cs="Arial"/>
          <w:b/>
          <w:bCs/>
          <w:sz w:val="24"/>
          <w:szCs w:val="24"/>
        </w:rPr>
        <w:t>/Κατεύθυνσης :</w:t>
      </w:r>
      <w:r w:rsidR="006256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4FFD81" w14:textId="77777777" w:rsidR="0062568B" w:rsidRPr="009E3902" w:rsidRDefault="0062568B" w:rsidP="0062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568B">
        <w:rPr>
          <w:rFonts w:ascii="Arial" w:hAnsi="Arial" w:cs="Arial"/>
          <w:b/>
          <w:bCs/>
          <w:sz w:val="24"/>
          <w:szCs w:val="24"/>
          <w:u w:val="single"/>
        </w:rPr>
        <w:t xml:space="preserve">ΔΙΟΙΚΗΣΗΣ ΕΠΙΧΕΙΡΗΣΕΩΝ / </w:t>
      </w:r>
      <w:r w:rsidR="00697E04" w:rsidRPr="0062568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MAΡΚΕΤΙΝΓΚ</w:t>
      </w:r>
      <w:r w:rsidR="00697E04" w:rsidRPr="0062568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37BD03D9" w14:textId="40214ABC" w:rsidR="00697E04" w:rsidRDefault="00697E04" w:rsidP="006256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μπορούν να δηλώσουν </w:t>
      </w:r>
      <w:r w:rsidRPr="00793734">
        <w:rPr>
          <w:rFonts w:ascii="Arial" w:hAnsi="Arial" w:cs="Arial"/>
          <w:b/>
          <w:bCs/>
          <w:sz w:val="24"/>
          <w:szCs w:val="24"/>
          <w:u w:val="single"/>
        </w:rPr>
        <w:t>μόνο</w:t>
      </w:r>
      <w:r w:rsidR="00E6432E">
        <w:rPr>
          <w:rFonts w:ascii="Arial" w:hAnsi="Arial" w:cs="Arial"/>
          <w:b/>
          <w:bCs/>
          <w:sz w:val="24"/>
          <w:szCs w:val="24"/>
        </w:rPr>
        <w:t xml:space="preserve"> τους παρακάτω κωδικούς του 5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εξαμήνου </w:t>
      </w:r>
      <w:r w:rsidRPr="00793734">
        <w:rPr>
          <w:rFonts w:ascii="Arial" w:hAnsi="Arial" w:cs="Arial"/>
          <w:b/>
          <w:bCs/>
          <w:sz w:val="24"/>
          <w:szCs w:val="24"/>
        </w:rPr>
        <w:t>και αν υπολείπονται διδακτικές μονάδες δικαιο</w:t>
      </w:r>
      <w:r w:rsidR="00E6432E">
        <w:rPr>
          <w:rFonts w:ascii="Arial" w:hAnsi="Arial" w:cs="Arial"/>
          <w:b/>
          <w:bCs/>
          <w:sz w:val="24"/>
          <w:szCs w:val="24"/>
        </w:rPr>
        <w:t>ύνται να δηλώσουν κωδικούς του 1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="00E6432E">
        <w:rPr>
          <w:rFonts w:ascii="Arial" w:hAnsi="Arial" w:cs="Arial"/>
          <w:b/>
          <w:bCs/>
          <w:sz w:val="24"/>
          <w:szCs w:val="24"/>
        </w:rPr>
        <w:t>και 3</w:t>
      </w:r>
      <w:r w:rsidR="00E6432E" w:rsidRPr="00E30CF3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E6432E">
        <w:rPr>
          <w:rFonts w:ascii="Arial" w:hAnsi="Arial" w:cs="Arial"/>
          <w:b/>
          <w:bCs/>
          <w:sz w:val="24"/>
          <w:szCs w:val="24"/>
        </w:rPr>
        <w:t xml:space="preserve"> εξαμήνου</w:t>
      </w:r>
      <w:r w:rsidR="00E6432E" w:rsidRPr="00793734">
        <w:rPr>
          <w:rFonts w:ascii="Arial" w:hAnsi="Arial" w:cs="Arial"/>
          <w:b/>
          <w:bCs/>
          <w:sz w:val="24"/>
          <w:szCs w:val="24"/>
        </w:rPr>
        <w:t>:</w:t>
      </w:r>
    </w:p>
    <w:p w14:paraId="583CE849" w14:textId="77777777" w:rsidR="00E6432E" w:rsidRDefault="00E6432E" w:rsidP="0062568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1"/>
      </w:tblGrid>
      <w:tr w:rsidR="007A3BD8" w14:paraId="4034702D" w14:textId="77777777" w:rsidTr="003B1B6C">
        <w:trPr>
          <w:trHeight w:val="647"/>
        </w:trPr>
        <w:tc>
          <w:tcPr>
            <w:tcW w:w="8161" w:type="dxa"/>
          </w:tcPr>
          <w:p w14:paraId="69496855" w14:textId="52B27B23" w:rsidR="007A3BD8" w:rsidRPr="00A712AD" w:rsidRDefault="00E6432E" w:rsidP="00986E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34209615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="007A3BD8"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="007A3BD8"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7A3BD8" w14:paraId="0A3F23DF" w14:textId="77777777" w:rsidTr="003B1B6C">
        <w:trPr>
          <w:trHeight w:val="647"/>
        </w:trPr>
        <w:tc>
          <w:tcPr>
            <w:tcW w:w="8161" w:type="dxa"/>
          </w:tcPr>
          <w:p w14:paraId="36C04C62" w14:textId="14290EB8" w:rsidR="007A3BD8" w:rsidRDefault="007A3BD8" w:rsidP="00CF3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</w:t>
            </w:r>
            <w:r w:rsidR="00CF3ABA">
              <w:rPr>
                <w:rFonts w:ascii="Arial" w:hAnsi="Arial" w:cs="Arial"/>
                <w:sz w:val="24"/>
                <w:szCs w:val="24"/>
              </w:rPr>
              <w:t>503 ΈΡΕΥΝΑ ΜΑΡΚΕΤΙΝΓΚ</w:t>
            </w:r>
          </w:p>
        </w:tc>
      </w:tr>
      <w:tr w:rsidR="007A3BD8" w14:paraId="5960AC34" w14:textId="77777777" w:rsidTr="003B1B6C">
        <w:trPr>
          <w:trHeight w:val="647"/>
        </w:trPr>
        <w:tc>
          <w:tcPr>
            <w:tcW w:w="8161" w:type="dxa"/>
          </w:tcPr>
          <w:p w14:paraId="334FD471" w14:textId="753D05DE" w:rsidR="007A3BD8" w:rsidRDefault="00CF3ABA" w:rsidP="00986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1605-190506</w:t>
            </w:r>
            <w:r w:rsidR="00D63B8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ΟΙΚΟΛΟΓΙΚΟ ΜΑΡΚΕΤΙΝΓΚ</w:t>
            </w:r>
          </w:p>
          <w:p w14:paraId="1895AFE5" w14:textId="77777777" w:rsidR="009E3902" w:rsidRDefault="009E3902" w:rsidP="00986E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9AA8D" w14:textId="77777777" w:rsidR="009E3902" w:rsidRDefault="009E3902" w:rsidP="00986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795" w14:paraId="4C250632" w14:textId="77777777" w:rsidTr="003B1B6C">
        <w:trPr>
          <w:trHeight w:val="647"/>
        </w:trPr>
        <w:tc>
          <w:tcPr>
            <w:tcW w:w="8161" w:type="dxa"/>
          </w:tcPr>
          <w:p w14:paraId="3992B48B" w14:textId="436B93DD" w:rsidR="00DE0795" w:rsidRDefault="00DE0795" w:rsidP="00986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1605-190701 ΜΑΡΚΕΤΙΝΓΚ ΥΠΗΡΕΣΙΩΝ</w:t>
            </w:r>
          </w:p>
        </w:tc>
      </w:tr>
      <w:tr w:rsidR="00C431A7" w14:paraId="355D40D7" w14:textId="77777777" w:rsidTr="003B1B6C">
        <w:trPr>
          <w:trHeight w:val="647"/>
        </w:trPr>
        <w:tc>
          <w:tcPr>
            <w:tcW w:w="8161" w:type="dxa"/>
          </w:tcPr>
          <w:p w14:paraId="0717C13F" w14:textId="73633738" w:rsidR="00C431A7" w:rsidRDefault="00C431A7" w:rsidP="00C43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431A7" w14:paraId="3A2ECB53" w14:textId="77777777" w:rsidTr="003B1B6C">
        <w:trPr>
          <w:trHeight w:val="647"/>
        </w:trPr>
        <w:tc>
          <w:tcPr>
            <w:tcW w:w="8161" w:type="dxa"/>
          </w:tcPr>
          <w:p w14:paraId="00E7081C" w14:textId="4290D57B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lastRenderedPageBreak/>
              <w:t>1605-190304 ΜΕΙΓΜΑ ΕΠΙΚΟΙΝΩΝΙΑΣ ΚΑΙ ΔΙΑΦΗΜΙΣΗ</w:t>
            </w:r>
          </w:p>
        </w:tc>
      </w:tr>
      <w:tr w:rsidR="00C431A7" w14:paraId="6D0D05C4" w14:textId="77777777" w:rsidTr="003B1B6C">
        <w:trPr>
          <w:trHeight w:val="647"/>
        </w:trPr>
        <w:tc>
          <w:tcPr>
            <w:tcW w:w="8161" w:type="dxa"/>
          </w:tcPr>
          <w:p w14:paraId="64BACB10" w14:textId="495A9A4D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t>1605-190505 ΜΑΡΚΕΤΙΝΓΚ ΧΟΝΔΡΙΚΟΥ ΚΑΙ ΛΙΑΝΙΚΟΥ ΕΜΠΟΡΙΟΥ</w:t>
            </w:r>
          </w:p>
        </w:tc>
      </w:tr>
      <w:tr w:rsidR="00C431A7" w14:paraId="0F5A5000" w14:textId="77777777" w:rsidTr="003B1B6C">
        <w:trPr>
          <w:trHeight w:val="647"/>
        </w:trPr>
        <w:tc>
          <w:tcPr>
            <w:tcW w:w="8161" w:type="dxa"/>
          </w:tcPr>
          <w:p w14:paraId="3AC414AF" w14:textId="33DE6998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t>1605-190707 ΜΑΡΚΕΤΙΝΓΚ ΜΗ ΚΕΡΔΟΣΚΟΠΙΚΩΝ ΟΡΓΑΝΙΣΜΩΝ</w:t>
            </w:r>
          </w:p>
        </w:tc>
      </w:tr>
      <w:tr w:rsidR="00C431A7" w14:paraId="654006CB" w14:textId="77777777" w:rsidTr="003B1B6C">
        <w:trPr>
          <w:trHeight w:val="647"/>
        </w:trPr>
        <w:tc>
          <w:tcPr>
            <w:tcW w:w="8161" w:type="dxa"/>
          </w:tcPr>
          <w:p w14:paraId="6DB21E44" w14:textId="5E739289" w:rsidR="00C431A7" w:rsidRPr="00421D8A" w:rsidRDefault="00C431A7" w:rsidP="00C43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431A7" w14:paraId="606289BE" w14:textId="77777777" w:rsidTr="003B1B6C">
        <w:trPr>
          <w:trHeight w:val="647"/>
        </w:trPr>
        <w:tc>
          <w:tcPr>
            <w:tcW w:w="8161" w:type="dxa"/>
          </w:tcPr>
          <w:p w14:paraId="474FEDCC" w14:textId="289F561F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1605-190101 ΑΡΧΕΣ ΜΑΝΑΤΖΜΕΝΤ</w:t>
            </w:r>
          </w:p>
        </w:tc>
      </w:tr>
      <w:tr w:rsidR="00C431A7" w14:paraId="636A0298" w14:textId="77777777" w:rsidTr="003B1B6C">
        <w:trPr>
          <w:trHeight w:val="647"/>
        </w:trPr>
        <w:tc>
          <w:tcPr>
            <w:tcW w:w="8161" w:type="dxa"/>
          </w:tcPr>
          <w:p w14:paraId="42F59BE2" w14:textId="03B79FF5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1605-190104 ΜΑΘΗΜΑΤΙΚΑ</w:t>
            </w:r>
          </w:p>
        </w:tc>
      </w:tr>
      <w:tr w:rsidR="00C431A7" w14:paraId="09CC63B2" w14:textId="77777777" w:rsidTr="003B1B6C">
        <w:trPr>
          <w:trHeight w:val="647"/>
        </w:trPr>
        <w:tc>
          <w:tcPr>
            <w:tcW w:w="8161" w:type="dxa"/>
          </w:tcPr>
          <w:p w14:paraId="565158E6" w14:textId="3680326D" w:rsidR="00C431A7" w:rsidRDefault="00C431A7" w:rsidP="00C431A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1605-190103 ΕΙΣΑΓΩΓΗ ΣΤΗΝ ΠΛΗΡΟΦΟΡΙΚΗ</w:t>
            </w:r>
          </w:p>
        </w:tc>
      </w:tr>
    </w:tbl>
    <w:bookmarkEnd w:id="0"/>
    <w:p w14:paraId="15C1EEDF" w14:textId="3B6443EB" w:rsidR="003018AC" w:rsidRDefault="00CF3ABA" w:rsidP="00301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φοιτητές του 5</w:t>
      </w:r>
      <w:r w:rsidR="003018AC" w:rsidRPr="00B26C28">
        <w:rPr>
          <w:rFonts w:ascii="Arial" w:hAnsi="Arial" w:cs="Arial"/>
          <w:sz w:val="24"/>
          <w:szCs w:val="24"/>
          <w:vertAlign w:val="superscript"/>
        </w:rPr>
        <w:t>ου</w:t>
      </w:r>
      <w:r w:rsidR="003018AC" w:rsidRPr="00B26C28">
        <w:rPr>
          <w:rFonts w:ascii="Arial" w:hAnsi="Arial" w:cs="Arial"/>
          <w:sz w:val="24"/>
          <w:szCs w:val="24"/>
        </w:rPr>
        <w:t xml:space="preserve"> εξαμήνου που έχουν διαθέσιμες διδακτικές μονάδες στη δήλωσή τους μπορούν να δηλώσουν επίσης τους παρακάτω κωδικούς</w:t>
      </w:r>
      <w:r w:rsidR="003018AC">
        <w:rPr>
          <w:rFonts w:ascii="Arial" w:hAnsi="Arial" w:cs="Arial"/>
          <w:sz w:val="24"/>
          <w:szCs w:val="24"/>
        </w:rPr>
        <w:t xml:space="preserve"> των μ</w:t>
      </w:r>
      <w:r>
        <w:rPr>
          <w:rFonts w:ascii="Arial" w:hAnsi="Arial" w:cs="Arial"/>
          <w:sz w:val="24"/>
          <w:szCs w:val="24"/>
        </w:rPr>
        <w:t>αθημάτων που διδάσκονται στο χειμερινό</w:t>
      </w:r>
      <w:r w:rsidR="003018AC">
        <w:rPr>
          <w:rFonts w:ascii="Arial" w:hAnsi="Arial" w:cs="Arial"/>
          <w:sz w:val="24"/>
          <w:szCs w:val="24"/>
        </w:rPr>
        <w:t xml:space="preserve"> εξάμηνο :</w:t>
      </w:r>
    </w:p>
    <w:p w14:paraId="6F1B50D1" w14:textId="29FE5E32" w:rsidR="00C431A7" w:rsidRDefault="00584CCD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1605-190306 ΜΕΙΓΜΑ ΜΑΡΚΕΤΙΝΓΚ</w:t>
      </w:r>
    </w:p>
    <w:p w14:paraId="1C0C96B5" w14:textId="58157248" w:rsidR="00584CCD" w:rsidRDefault="00584CCD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1605-190102 ΜΙΚΡΟΟΙΚΟΝΟΜΙΚΗ ΘΕΩΡΙΑ</w:t>
      </w:r>
    </w:p>
    <w:p w14:paraId="1E705FBC" w14:textId="0334E7B5" w:rsidR="00584CCD" w:rsidRDefault="00584CCD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1605-190105 ΑΡΧΕΣ ΓΕΝΙΚΗΣ ΛΟΓΙΣΤΙΚΗΣ</w:t>
      </w:r>
    </w:p>
    <w:p w14:paraId="49CE1CD5" w14:textId="4C55C1BB" w:rsidR="00584CCD" w:rsidRDefault="00584CCD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1605-190301 ΚΟΙΝΩΝΙΟΛΟΓΙΑ</w:t>
      </w:r>
    </w:p>
    <w:p w14:paraId="1FA9B371" w14:textId="10F5FEF3" w:rsidR="00584CCD" w:rsidRDefault="00584CCD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1605-190106 ΨΥΧΟΛΟΓΙΑ</w:t>
      </w:r>
    </w:p>
    <w:p w14:paraId="7EE1F498" w14:textId="40E59A91" w:rsidR="004C3DD3" w:rsidRDefault="004C3DD3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1605-190303 ΕΡΕΥΝΗΤΙΚΕΣ ΜΕΘΟΔΟΛΟΓΙΕΣ</w:t>
      </w:r>
    </w:p>
    <w:p w14:paraId="3D715C10" w14:textId="77C54EEC" w:rsidR="004C3DD3" w:rsidRDefault="004C3DD3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1605-190709 ΔΗΜΟΣΙΕΣ ΣΧΕΣΕΙΣ</w:t>
      </w:r>
    </w:p>
    <w:p w14:paraId="436794D4" w14:textId="0D05D2E9" w:rsidR="004C3DD3" w:rsidRDefault="004C3DD3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1605-190704 ΟΡΓΑΝΩΣΗ ΚΑΙ ΔΙΟΙΚΗΣΗ ΠΩΛΗΣΕΩΝ</w:t>
      </w:r>
    </w:p>
    <w:p w14:paraId="67719FA1" w14:textId="41005857" w:rsidR="004C3DD3" w:rsidRDefault="004C3DD3" w:rsidP="00584CC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1605-190702 ΣΧΕΔΙΑΣΜΟΣ ΚΑΙ ΟΡΓΣΝΩΣΗ ΔΙΑΦΗΜΙΣΤΙΚΗΣ ΕΚΣΡΑΤΕΙΑΣ</w:t>
      </w:r>
    </w:p>
    <w:p w14:paraId="3378EBF1" w14:textId="77777777" w:rsidR="004C3DD3" w:rsidRPr="00584CCD" w:rsidRDefault="004C3DD3" w:rsidP="004C3DD3">
      <w:pPr>
        <w:pStyle w:val="ListParagraph"/>
        <w:rPr>
          <w:rFonts w:ascii="Arial" w:hAnsi="Arial" w:cs="Arial"/>
          <w:sz w:val="24"/>
          <w:szCs w:val="24"/>
        </w:rPr>
      </w:pPr>
    </w:p>
    <w:p w14:paraId="3E9727E5" w14:textId="3CEFD471" w:rsidR="00697E04" w:rsidRDefault="00697E04" w:rsidP="00697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</w:t>
      </w:r>
      <w:r w:rsidR="00B022AF">
        <w:rPr>
          <w:rFonts w:ascii="Arial" w:hAnsi="Arial" w:cs="Arial"/>
          <w:sz w:val="24"/>
          <w:szCs w:val="24"/>
        </w:rPr>
        <w:t>σοι φοιτητές του 5</w:t>
      </w:r>
      <w:r w:rsidRPr="00697E04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εξαμήνου έχουν διαθέσιμες διδακτικές μονάδες στη </w:t>
      </w:r>
      <w:bookmarkStart w:id="1" w:name="_Hlk34209462"/>
      <w:r>
        <w:rPr>
          <w:rFonts w:ascii="Arial" w:hAnsi="Arial" w:cs="Arial"/>
          <w:sz w:val="24"/>
          <w:szCs w:val="24"/>
        </w:rPr>
        <w:t>δήλωσή τους και επιθυμούν να παρακολουθήσουν μαθήματα από την ειδική κατηγορία για την λήψη πτυχίου ΔΙΠΑΕ μπορούν να δηλώσουν τ</w:t>
      </w:r>
      <w:r w:rsidR="007A3BD8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 μ</w:t>
      </w:r>
      <w:r w:rsidR="007A3BD8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θ</w:t>
      </w:r>
      <w:r w:rsidR="007A3BD8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μα</w:t>
      </w:r>
      <w:r w:rsidR="007A3BD8"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</w:rPr>
        <w:t xml:space="preserve"> που πραγματοποι</w:t>
      </w:r>
      <w:r w:rsidR="007A3BD8">
        <w:rPr>
          <w:rFonts w:ascii="Arial" w:hAnsi="Arial" w:cs="Arial"/>
          <w:sz w:val="24"/>
          <w:szCs w:val="24"/>
        </w:rPr>
        <w:t>ούνται</w:t>
      </w:r>
      <w:r w:rsidR="00B022AF">
        <w:rPr>
          <w:rFonts w:ascii="Arial" w:hAnsi="Arial" w:cs="Arial"/>
          <w:sz w:val="24"/>
          <w:szCs w:val="24"/>
        </w:rPr>
        <w:t xml:space="preserve"> στο χειμερινό</w:t>
      </w:r>
      <w:r>
        <w:rPr>
          <w:rFonts w:ascii="Arial" w:hAnsi="Arial" w:cs="Arial"/>
          <w:sz w:val="24"/>
          <w:szCs w:val="24"/>
        </w:rPr>
        <w:t xml:space="preserve"> εξάμηνο για την κατεύθυνση </w:t>
      </w:r>
      <w:r w:rsidR="007A3BD8">
        <w:rPr>
          <w:rFonts w:ascii="Arial" w:hAnsi="Arial" w:cs="Arial"/>
          <w:sz w:val="24"/>
          <w:szCs w:val="24"/>
        </w:rPr>
        <w:t>Μάρκετινγκ</w:t>
      </w:r>
      <w:r>
        <w:rPr>
          <w:rFonts w:ascii="Arial" w:hAnsi="Arial" w:cs="Arial"/>
          <w:sz w:val="24"/>
          <w:szCs w:val="24"/>
        </w:rPr>
        <w:t xml:space="preserve"> δ</w:t>
      </w:r>
      <w:r w:rsidRPr="00793734">
        <w:rPr>
          <w:rFonts w:ascii="Arial" w:hAnsi="Arial" w:cs="Arial"/>
          <w:sz w:val="24"/>
          <w:szCs w:val="24"/>
        </w:rPr>
        <w:t>ηλαδή τ</w:t>
      </w:r>
      <w:r w:rsidR="007A3BD8">
        <w:rPr>
          <w:rFonts w:ascii="Arial" w:hAnsi="Arial" w:cs="Arial"/>
          <w:sz w:val="24"/>
          <w:szCs w:val="24"/>
        </w:rPr>
        <w:t>α</w:t>
      </w:r>
      <w:r w:rsidRPr="00793734">
        <w:rPr>
          <w:rFonts w:ascii="Arial" w:hAnsi="Arial" w:cs="Arial"/>
          <w:sz w:val="24"/>
          <w:szCs w:val="24"/>
        </w:rPr>
        <w:t xml:space="preserve"> μ</w:t>
      </w:r>
      <w:r w:rsidR="007A3BD8">
        <w:rPr>
          <w:rFonts w:ascii="Arial" w:hAnsi="Arial" w:cs="Arial"/>
          <w:sz w:val="24"/>
          <w:szCs w:val="24"/>
        </w:rPr>
        <w:t>α</w:t>
      </w:r>
      <w:r w:rsidRPr="00793734">
        <w:rPr>
          <w:rFonts w:ascii="Arial" w:hAnsi="Arial" w:cs="Arial"/>
          <w:sz w:val="24"/>
          <w:szCs w:val="24"/>
        </w:rPr>
        <w:t>θ</w:t>
      </w:r>
      <w:r w:rsidR="007A3BD8">
        <w:rPr>
          <w:rFonts w:ascii="Arial" w:hAnsi="Arial" w:cs="Arial"/>
          <w:sz w:val="24"/>
          <w:szCs w:val="24"/>
        </w:rPr>
        <w:t>ή</w:t>
      </w:r>
      <w:r w:rsidRPr="00793734">
        <w:rPr>
          <w:rFonts w:ascii="Arial" w:hAnsi="Arial" w:cs="Arial"/>
          <w:sz w:val="24"/>
          <w:szCs w:val="24"/>
        </w:rPr>
        <w:t>μα</w:t>
      </w:r>
      <w:r w:rsidR="007A3BD8">
        <w:rPr>
          <w:rFonts w:ascii="Arial" w:hAnsi="Arial" w:cs="Arial"/>
          <w:sz w:val="24"/>
          <w:szCs w:val="24"/>
        </w:rPr>
        <w:t>τα</w:t>
      </w:r>
      <w:r w:rsidRPr="00793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bookmarkEnd w:id="1"/>
    <w:p w14:paraId="0E5765AB" w14:textId="66823B48" w:rsidR="00697E04" w:rsidRDefault="00B022AF" w:rsidP="00B022A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1605-190302 ΔΙΟΙΚΗΣΗ ΑΝΘΡΩΠΙΝΩΝ ΠΟΡΩΝ ΚΑΙ ΟΡΓΑΝΩΣΙΑΚΗ ΣΥΜΠΕΡΙΦΟΡΑ </w:t>
      </w:r>
    </w:p>
    <w:p w14:paraId="0E6F7FB0" w14:textId="1F346AFF" w:rsidR="00B022AF" w:rsidRDefault="00B022AF" w:rsidP="00B022A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1605-190305 ΑΓΓΛΙΚΑ Ι </w:t>
      </w:r>
    </w:p>
    <w:p w14:paraId="2D2929C6" w14:textId="0B33E19B" w:rsidR="00B022AF" w:rsidRDefault="00B022AF" w:rsidP="00B022A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p w14:paraId="6062B38D" w14:textId="6721D7F2" w:rsidR="002B6E26" w:rsidRDefault="002B6E26" w:rsidP="002B6E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663EE6" w14:textId="2587CB2F" w:rsidR="002B6E26" w:rsidRDefault="002B6E26" w:rsidP="002B6E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8A8471" w14:textId="77777777" w:rsidR="002B6E26" w:rsidRPr="002B6E26" w:rsidRDefault="002B6E26" w:rsidP="002B6E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E4038C" w14:textId="5CC34785" w:rsidR="00697E04" w:rsidRPr="00286CA3" w:rsidRDefault="00697E04" w:rsidP="0069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86CA3">
        <w:rPr>
          <w:rFonts w:ascii="Arial" w:hAnsi="Arial" w:cs="Arial"/>
          <w:b/>
          <w:bCs/>
          <w:sz w:val="28"/>
          <w:szCs w:val="28"/>
        </w:rPr>
        <w:lastRenderedPageBreak/>
        <w:t>Φ</w:t>
      </w:r>
      <w:r w:rsidR="00B022AF">
        <w:rPr>
          <w:rFonts w:ascii="Arial" w:hAnsi="Arial" w:cs="Arial"/>
          <w:b/>
          <w:bCs/>
          <w:sz w:val="28"/>
          <w:szCs w:val="28"/>
        </w:rPr>
        <w:t>ΟΙΤΗΤΕΣ 7</w:t>
      </w:r>
      <w:r w:rsidRPr="00286CA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Pr="00286CA3">
        <w:rPr>
          <w:rFonts w:ascii="Arial" w:hAnsi="Arial" w:cs="Arial"/>
          <w:b/>
          <w:bCs/>
          <w:sz w:val="28"/>
          <w:szCs w:val="28"/>
        </w:rPr>
        <w:t xml:space="preserve"> τυπικού εξαμήνου </w:t>
      </w:r>
      <w:r w:rsidR="007A3BD8" w:rsidRPr="00286CA3">
        <w:rPr>
          <w:rFonts w:ascii="Arial" w:hAnsi="Arial" w:cs="Arial"/>
          <w:b/>
          <w:bCs/>
          <w:sz w:val="28"/>
          <w:szCs w:val="28"/>
        </w:rPr>
        <w:t>Όριο</w:t>
      </w:r>
      <w:r w:rsidRPr="00286CA3">
        <w:rPr>
          <w:rFonts w:ascii="Arial" w:hAnsi="Arial" w:cs="Arial"/>
          <w:b/>
          <w:bCs/>
          <w:sz w:val="28"/>
          <w:szCs w:val="28"/>
        </w:rPr>
        <w:t xml:space="preserve"> 3</w:t>
      </w:r>
      <w:r w:rsidR="002B6E26">
        <w:rPr>
          <w:rFonts w:ascii="Arial" w:hAnsi="Arial" w:cs="Arial"/>
          <w:b/>
          <w:bCs/>
          <w:sz w:val="28"/>
          <w:szCs w:val="28"/>
        </w:rPr>
        <w:t>6</w:t>
      </w:r>
      <w:r w:rsidRPr="00286CA3">
        <w:rPr>
          <w:rFonts w:ascii="Arial" w:hAnsi="Arial" w:cs="Arial"/>
          <w:b/>
          <w:bCs/>
          <w:sz w:val="28"/>
          <w:szCs w:val="28"/>
        </w:rPr>
        <w:t xml:space="preserve"> ΔΜ</w:t>
      </w:r>
    </w:p>
    <w:p w14:paraId="4B68F510" w14:textId="77777777" w:rsidR="00697E04" w:rsidRDefault="00697E04" w:rsidP="00697E04">
      <w:pPr>
        <w:rPr>
          <w:rFonts w:ascii="Arial" w:hAnsi="Arial" w:cs="Arial"/>
          <w:b/>
          <w:bCs/>
          <w:sz w:val="24"/>
          <w:szCs w:val="24"/>
        </w:rPr>
      </w:pPr>
    </w:p>
    <w:p w14:paraId="148E5389" w14:textId="2F64421B" w:rsidR="00697E04" w:rsidRPr="00793734" w:rsidRDefault="00697E04" w:rsidP="00697E04">
      <w:pPr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Οι φοιτητές του </w:t>
      </w:r>
      <w:r w:rsidR="00B022AF">
        <w:rPr>
          <w:rFonts w:ascii="Arial" w:hAnsi="Arial" w:cs="Arial"/>
          <w:b/>
          <w:bCs/>
          <w:sz w:val="24"/>
          <w:szCs w:val="24"/>
        </w:rPr>
        <w:t>7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εξαμήνου (π</w:t>
      </w:r>
      <w:r>
        <w:rPr>
          <w:rFonts w:ascii="Arial" w:hAnsi="Arial" w:cs="Arial"/>
          <w:b/>
          <w:bCs/>
          <w:sz w:val="24"/>
          <w:szCs w:val="24"/>
        </w:rPr>
        <w:t xml:space="preserve">ρώην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ΤΕΙ</w:t>
      </w:r>
      <w:r>
        <w:rPr>
          <w:rFonts w:ascii="Arial" w:hAnsi="Arial" w:cs="Arial"/>
          <w:b/>
          <w:bCs/>
          <w:sz w:val="24"/>
          <w:szCs w:val="24"/>
        </w:rPr>
        <w:t xml:space="preserve"> /Κατεύθυνσης :</w:t>
      </w:r>
    </w:p>
    <w:p w14:paraId="332777C0" w14:textId="77777777" w:rsidR="00697E04" w:rsidRPr="00D0086D" w:rsidRDefault="00697E04" w:rsidP="00697E0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08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Διοίκηση Τουριστικών Επιχειρήσεων &amp; Επιχειρήσεων Φιλοξενίας</w:t>
      </w:r>
      <w:r w:rsidRPr="00D0086D">
        <w:rPr>
          <w:rFonts w:ascii="Arial" w:hAnsi="Arial" w:cs="Arial"/>
          <w:b/>
          <w:bCs/>
          <w:sz w:val="24"/>
          <w:szCs w:val="24"/>
          <w:u w:val="single"/>
        </w:rPr>
        <w:t xml:space="preserve"> )</w:t>
      </w:r>
    </w:p>
    <w:p w14:paraId="0C29D772" w14:textId="3A9EA25A" w:rsidR="00697E04" w:rsidRPr="00793734" w:rsidRDefault="00697E04" w:rsidP="00D0086D">
      <w:pPr>
        <w:jc w:val="both"/>
        <w:rPr>
          <w:rFonts w:ascii="Arial" w:hAnsi="Arial" w:cs="Arial"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μπορούν να δηλώσουν </w:t>
      </w:r>
      <w:r w:rsidRPr="00793734">
        <w:rPr>
          <w:rFonts w:ascii="Arial" w:hAnsi="Arial" w:cs="Arial"/>
          <w:b/>
          <w:bCs/>
          <w:sz w:val="24"/>
          <w:szCs w:val="24"/>
          <w:u w:val="single"/>
        </w:rPr>
        <w:t>μόνο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τους παρακάτω κωδικούς του </w:t>
      </w:r>
      <w:r w:rsidR="00B022AF">
        <w:rPr>
          <w:rFonts w:ascii="Arial" w:hAnsi="Arial" w:cs="Arial"/>
          <w:b/>
          <w:bCs/>
          <w:sz w:val="24"/>
          <w:szCs w:val="24"/>
        </w:rPr>
        <w:t>7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εξαμήνου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και αν υπολείπονται διδακτικές μονάδες δικαιούνται να δηλώσουν κωδικούς </w:t>
      </w:r>
      <w:r w:rsidR="00B022AF">
        <w:rPr>
          <w:rFonts w:ascii="Arial" w:hAnsi="Arial" w:cs="Arial"/>
          <w:b/>
          <w:bCs/>
          <w:sz w:val="24"/>
          <w:szCs w:val="24"/>
        </w:rPr>
        <w:t>του 1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022AF">
        <w:rPr>
          <w:rFonts w:ascii="Arial" w:hAnsi="Arial" w:cs="Arial"/>
          <w:b/>
          <w:bCs/>
          <w:sz w:val="24"/>
          <w:szCs w:val="24"/>
        </w:rPr>
        <w:t xml:space="preserve"> , 3</w:t>
      </w:r>
      <w:r w:rsidR="00B022AF" w:rsidRPr="00697E0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="00B022AF">
        <w:rPr>
          <w:rFonts w:ascii="Arial" w:hAnsi="Arial" w:cs="Arial"/>
          <w:b/>
          <w:bCs/>
          <w:sz w:val="24"/>
          <w:szCs w:val="24"/>
        </w:rPr>
        <w:t xml:space="preserve"> &amp; 5</w:t>
      </w:r>
      <w:r w:rsidRPr="00697E0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εξαμήνου</w:t>
      </w:r>
      <w:r w:rsidRPr="00793734">
        <w:rPr>
          <w:rFonts w:ascii="Arial" w:hAnsi="Arial" w:cs="Arial"/>
          <w:b/>
          <w:bCs/>
          <w:sz w:val="24"/>
          <w:szCs w:val="24"/>
        </w:rPr>
        <w:t>:</w:t>
      </w:r>
    </w:p>
    <w:p w14:paraId="3C3AE9F6" w14:textId="77777777" w:rsidR="004347E2" w:rsidRDefault="004347E2" w:rsidP="004347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89" w:type="dxa"/>
        <w:tblInd w:w="-998" w:type="dxa"/>
        <w:tblLook w:val="04A0" w:firstRow="1" w:lastRow="0" w:firstColumn="1" w:lastColumn="0" w:noHBand="0" w:noVBand="1"/>
      </w:tblPr>
      <w:tblGrid>
        <w:gridCol w:w="10389"/>
      </w:tblGrid>
      <w:tr w:rsidR="00A712AD" w14:paraId="79B45008" w14:textId="77777777" w:rsidTr="0032542F">
        <w:trPr>
          <w:trHeight w:val="513"/>
        </w:trPr>
        <w:tc>
          <w:tcPr>
            <w:tcW w:w="10389" w:type="dxa"/>
          </w:tcPr>
          <w:p w14:paraId="3B2E4906" w14:textId="5C19E669" w:rsidR="00A712AD" w:rsidRPr="00A712AD" w:rsidRDefault="00B022AF" w:rsidP="00A712A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  <w:r w:rsidR="00A712AD"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4347E2" w14:paraId="657D3CCD" w14:textId="77777777" w:rsidTr="0032542F">
        <w:trPr>
          <w:trHeight w:val="513"/>
        </w:trPr>
        <w:tc>
          <w:tcPr>
            <w:tcW w:w="10389" w:type="dxa"/>
          </w:tcPr>
          <w:p w14:paraId="156F2F7B" w14:textId="7B4A4A97" w:rsidR="004347E2" w:rsidRDefault="00717437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</w:t>
            </w:r>
            <w:r w:rsidR="00CD5A67">
              <w:rPr>
                <w:rFonts w:ascii="Arial" w:hAnsi="Arial" w:cs="Arial"/>
                <w:sz w:val="24"/>
                <w:szCs w:val="24"/>
              </w:rPr>
              <w:t>190718 ΚΑΝΑΛΙΑ ΔΙΑΝΟΜΗΣ ΣΤΟΝ ΤΟΥΡΙΣΜΟ</w:t>
            </w:r>
          </w:p>
        </w:tc>
      </w:tr>
      <w:tr w:rsidR="004347E2" w14:paraId="5C07BFE9" w14:textId="77777777" w:rsidTr="0032542F">
        <w:trPr>
          <w:trHeight w:val="513"/>
        </w:trPr>
        <w:tc>
          <w:tcPr>
            <w:tcW w:w="10389" w:type="dxa"/>
          </w:tcPr>
          <w:p w14:paraId="10926A61" w14:textId="1BF489E0" w:rsidR="004347E2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1605-190303</w:t>
            </w:r>
            <w:r w:rsidR="00D63B8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ΕΡΕΥΝΗΤΙΚΕΣ ΜΕΘΟΔΟΛΟΓΙΕΣ</w:t>
            </w:r>
          </w:p>
        </w:tc>
      </w:tr>
      <w:tr w:rsidR="004347E2" w14:paraId="11A603D0" w14:textId="77777777" w:rsidTr="0032542F">
        <w:trPr>
          <w:trHeight w:val="513"/>
        </w:trPr>
        <w:tc>
          <w:tcPr>
            <w:tcW w:w="10389" w:type="dxa"/>
          </w:tcPr>
          <w:p w14:paraId="305A4216" w14:textId="549C0D0F" w:rsidR="004347E2" w:rsidRDefault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1605-190301 ΚΟΙΝΩΝΙΟΛΟΓΙΑ</w:t>
            </w:r>
          </w:p>
        </w:tc>
      </w:tr>
      <w:tr w:rsidR="004347E2" w14:paraId="24D01902" w14:textId="77777777" w:rsidTr="0032542F">
        <w:trPr>
          <w:trHeight w:val="513"/>
        </w:trPr>
        <w:tc>
          <w:tcPr>
            <w:tcW w:w="10389" w:type="dxa"/>
          </w:tcPr>
          <w:p w14:paraId="28ECF06C" w14:textId="3F196A24" w:rsidR="004347E2" w:rsidRDefault="004347E2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</w:t>
            </w:r>
            <w:r w:rsidR="00CD5A67">
              <w:rPr>
                <w:rFonts w:ascii="Arial" w:hAnsi="Arial" w:cs="Arial"/>
                <w:sz w:val="24"/>
                <w:szCs w:val="24"/>
              </w:rPr>
              <w:t>722 ΕΛΛΗΝΙΚΟΣ ΤΟΥΡΙΣΜΟΣ ΚΑΙ ΠΟΛΙΤΙΣΜΟΣ</w:t>
            </w:r>
          </w:p>
        </w:tc>
      </w:tr>
      <w:tr w:rsidR="004347E2" w14:paraId="0DE85A97" w14:textId="77777777" w:rsidTr="0032542F">
        <w:trPr>
          <w:trHeight w:val="513"/>
        </w:trPr>
        <w:tc>
          <w:tcPr>
            <w:tcW w:w="10389" w:type="dxa"/>
          </w:tcPr>
          <w:p w14:paraId="5E5C16ED" w14:textId="1A0B0A4B" w:rsidR="004347E2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1605-190727</w:t>
            </w:r>
            <w:r w:rsidR="003254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ΑΓΓΛΙΚΗ ΤΟΥΡΙΣΤΙΚΗ ΟΡΟΛΟΓΙΑ ΚΑΙ ΠΟΛΙΤΙΣΜΟΣ</w:t>
            </w:r>
          </w:p>
        </w:tc>
      </w:tr>
      <w:tr w:rsidR="00D862F4" w14:paraId="2D439653" w14:textId="77777777" w:rsidTr="0032542F">
        <w:trPr>
          <w:trHeight w:val="513"/>
        </w:trPr>
        <w:tc>
          <w:tcPr>
            <w:tcW w:w="10389" w:type="dxa"/>
          </w:tcPr>
          <w:p w14:paraId="3ABAD9D5" w14:textId="14EAAEBE" w:rsidR="00D862F4" w:rsidRDefault="00D862F4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1605-190521 ΓΑΛΛΙΚΗ ΤΟΥΡΙΣΤΙΚΗ ΟΡΟΛΟΓΙΑ ΚΑΙ ΠΟΛΙΤΙΣΜΟΣ</w:t>
            </w:r>
          </w:p>
        </w:tc>
      </w:tr>
      <w:tr w:rsidR="00CD5A67" w:rsidRPr="005B1ACC" w14:paraId="2E745FDA" w14:textId="77777777" w:rsidTr="0032542F">
        <w:trPr>
          <w:trHeight w:val="514"/>
        </w:trPr>
        <w:tc>
          <w:tcPr>
            <w:tcW w:w="10389" w:type="dxa"/>
          </w:tcPr>
          <w:p w14:paraId="36EC9DF4" w14:textId="4CF52F0D" w:rsidR="00CD5A67" w:rsidRPr="005B1ACC" w:rsidRDefault="00CD5A67" w:rsidP="00CD5A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D5A67" w14:paraId="3B3D6A92" w14:textId="77777777" w:rsidTr="0032542F">
        <w:trPr>
          <w:trHeight w:val="528"/>
        </w:trPr>
        <w:tc>
          <w:tcPr>
            <w:tcW w:w="10389" w:type="dxa"/>
          </w:tcPr>
          <w:p w14:paraId="237B036D" w14:textId="77777777" w:rsidR="00CD5A67" w:rsidRPr="00186450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 w:rsidRPr="00186450">
              <w:rPr>
                <w:rFonts w:ascii="Arial" w:hAnsi="Arial" w:cs="Arial"/>
                <w:sz w:val="24"/>
                <w:szCs w:val="24"/>
              </w:rPr>
              <w:t>1605-190</w:t>
            </w:r>
            <w:r>
              <w:rPr>
                <w:rFonts w:ascii="Arial" w:hAnsi="Arial" w:cs="Arial"/>
                <w:sz w:val="24"/>
                <w:szCs w:val="24"/>
              </w:rPr>
              <w:t>720 ΠΛΗΡΟΦΟΡΙΑΚΑ ΣΥΣΤΗΜΑΤΑ ΚΑΙ ΕΦΑΡΜΟΓΕΣ Η/Υ ΣΤΟΝ ΤΟΥΡΙΣΜΟ ΚΑΙ ΤΗ ΦΙΛΟΞΕΝΙΑ</w:t>
            </w:r>
          </w:p>
          <w:p w14:paraId="03F07822" w14:textId="77777777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67" w14:paraId="54EE00FD" w14:textId="77777777" w:rsidTr="0032542F">
        <w:trPr>
          <w:trHeight w:val="514"/>
        </w:trPr>
        <w:tc>
          <w:tcPr>
            <w:tcW w:w="10389" w:type="dxa"/>
          </w:tcPr>
          <w:p w14:paraId="413F2E4F" w14:textId="77777777" w:rsidR="00CD5A67" w:rsidRPr="00186450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1605-190723  ΑΘΛΗΤΙΚΟΣ ΤΟΥΡΙΣΜΟΣ</w:t>
            </w:r>
          </w:p>
          <w:p w14:paraId="0FA8AC7D" w14:textId="77777777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67" w14:paraId="685D95D9" w14:textId="77777777" w:rsidTr="0032542F">
        <w:trPr>
          <w:trHeight w:val="528"/>
        </w:trPr>
        <w:tc>
          <w:tcPr>
            <w:tcW w:w="10389" w:type="dxa"/>
          </w:tcPr>
          <w:p w14:paraId="2FE07201" w14:textId="77777777" w:rsidR="00CD5A67" w:rsidRPr="00186450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1605-190724   ΘΕΑΤΡΙΚΟΣ ΑΥΤΟΣΧΕΔΙΑΣΜΟΣ                                                 </w:t>
            </w:r>
          </w:p>
          <w:p w14:paraId="6C8C95D9" w14:textId="77777777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67" w14:paraId="75063FDE" w14:textId="77777777" w:rsidTr="0032542F">
        <w:trPr>
          <w:trHeight w:val="514"/>
        </w:trPr>
        <w:tc>
          <w:tcPr>
            <w:tcW w:w="10389" w:type="dxa"/>
          </w:tcPr>
          <w:p w14:paraId="6D41166D" w14:textId="50825A04" w:rsidR="00CD5A67" w:rsidRDefault="00CD5A67" w:rsidP="00CD5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CD5A67" w14:paraId="3FB9FA6E" w14:textId="77777777" w:rsidTr="0032542F">
        <w:trPr>
          <w:trHeight w:val="257"/>
        </w:trPr>
        <w:tc>
          <w:tcPr>
            <w:tcW w:w="10389" w:type="dxa"/>
          </w:tcPr>
          <w:p w14:paraId="55768ADC" w14:textId="33C43A7F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1605-190101 ΑΡΧΕΣ ΜΑΝΑΤΖΜΕΝΤ</w:t>
            </w:r>
          </w:p>
        </w:tc>
      </w:tr>
      <w:tr w:rsidR="00CD5A67" w14:paraId="0E803875" w14:textId="77777777" w:rsidTr="0032542F">
        <w:trPr>
          <w:trHeight w:val="257"/>
        </w:trPr>
        <w:tc>
          <w:tcPr>
            <w:tcW w:w="10389" w:type="dxa"/>
          </w:tcPr>
          <w:p w14:paraId="2BC3B840" w14:textId="0A04FB53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1605-190515 ΑΕΙΦΟΡΟΣ ΤΟΥΡΙΣΜΟΣ ΚΑΙ ΠΟΛΙΤΙΚΗ</w:t>
            </w:r>
          </w:p>
        </w:tc>
      </w:tr>
      <w:tr w:rsidR="00CD5A67" w14:paraId="4D901409" w14:textId="77777777" w:rsidTr="0032542F">
        <w:trPr>
          <w:trHeight w:val="257"/>
        </w:trPr>
        <w:tc>
          <w:tcPr>
            <w:tcW w:w="10389" w:type="dxa"/>
          </w:tcPr>
          <w:p w14:paraId="489D1734" w14:textId="7C2A42D1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1605-190522 ΑΓΓΛΙΚΑ ΙΙΙ</w:t>
            </w:r>
          </w:p>
        </w:tc>
      </w:tr>
      <w:tr w:rsidR="00CD5A67" w:rsidRPr="005B1ACC" w14:paraId="3BC07E11" w14:textId="77777777" w:rsidTr="0032542F">
        <w:trPr>
          <w:trHeight w:val="257"/>
        </w:trPr>
        <w:tc>
          <w:tcPr>
            <w:tcW w:w="10389" w:type="dxa"/>
          </w:tcPr>
          <w:p w14:paraId="2B5D778F" w14:textId="7926036D" w:rsidR="00CD5A67" w:rsidRPr="005B1ACC" w:rsidRDefault="00CD5A67" w:rsidP="00D862F4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1605-190728 ΓΑΛΛΙΚΑ ΙΙΙ</w:t>
            </w:r>
          </w:p>
        </w:tc>
      </w:tr>
      <w:tr w:rsidR="00CD5A67" w14:paraId="43EC505D" w14:textId="77777777" w:rsidTr="0032542F">
        <w:trPr>
          <w:trHeight w:val="521"/>
        </w:trPr>
        <w:tc>
          <w:tcPr>
            <w:tcW w:w="10389" w:type="dxa"/>
          </w:tcPr>
          <w:p w14:paraId="62B13933" w14:textId="3A78521E" w:rsidR="00CD5A67" w:rsidRDefault="00CD5A67" w:rsidP="00CD5A67">
            <w:pPr>
              <w:rPr>
                <w:rFonts w:ascii="Arial" w:hAnsi="Arial" w:cs="Arial"/>
                <w:sz w:val="24"/>
                <w:szCs w:val="24"/>
              </w:rPr>
            </w:pPr>
            <w:r w:rsidRPr="00DC64C1">
              <w:rPr>
                <w:rFonts w:ascii="Arial" w:hAnsi="Arial" w:cs="Arial"/>
                <w:sz w:val="24"/>
                <w:szCs w:val="24"/>
              </w:rPr>
              <w:t>1605-190729</w:t>
            </w:r>
            <w:r w:rsidRPr="00DC64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C64C1">
              <w:rPr>
                <w:rFonts w:ascii="Arial" w:hAnsi="Arial" w:cs="Arial"/>
                <w:sz w:val="24"/>
                <w:szCs w:val="24"/>
              </w:rPr>
              <w:t>ΓΕΡΜΑΝΙΚΑ ΙΙΙ</w:t>
            </w:r>
          </w:p>
        </w:tc>
      </w:tr>
      <w:tr w:rsidR="00D862F4" w14:paraId="69C95B5D" w14:textId="77777777" w:rsidTr="0032542F">
        <w:trPr>
          <w:trHeight w:val="521"/>
        </w:trPr>
        <w:tc>
          <w:tcPr>
            <w:tcW w:w="10389" w:type="dxa"/>
          </w:tcPr>
          <w:p w14:paraId="5BD3DCC5" w14:textId="40872D08" w:rsidR="00D862F4" w:rsidRDefault="00D862F4" w:rsidP="00D86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5B1AC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862F4" w14:paraId="0CBAA43F" w14:textId="77777777" w:rsidTr="0032542F">
        <w:trPr>
          <w:trHeight w:val="521"/>
        </w:trPr>
        <w:tc>
          <w:tcPr>
            <w:tcW w:w="10389" w:type="dxa"/>
          </w:tcPr>
          <w:p w14:paraId="6CC2EAE7" w14:textId="0DAC4A78" w:rsidR="00D862F4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1605-190102 ΜΙΚΡΟΟΙΚΟΝΟΜΙΚΗ ΘΕΩΡΙΑ</w:t>
            </w:r>
          </w:p>
        </w:tc>
      </w:tr>
      <w:tr w:rsidR="00D862F4" w14:paraId="5FDAA7F1" w14:textId="77777777" w:rsidTr="0032542F">
        <w:trPr>
          <w:trHeight w:val="521"/>
        </w:trPr>
        <w:tc>
          <w:tcPr>
            <w:tcW w:w="10389" w:type="dxa"/>
          </w:tcPr>
          <w:p w14:paraId="6F3BAFF8" w14:textId="27EC1327" w:rsidR="00D862F4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1605-190103 ΕΙΣΑΓΩΓΗ ΣΤΗΝ ΠΛΗΡΟΦΟΡΙΚΗ</w:t>
            </w:r>
          </w:p>
        </w:tc>
      </w:tr>
      <w:tr w:rsidR="00D862F4" w14:paraId="09AA2674" w14:textId="77777777" w:rsidTr="0032542F">
        <w:trPr>
          <w:trHeight w:val="521"/>
        </w:trPr>
        <w:tc>
          <w:tcPr>
            <w:tcW w:w="10389" w:type="dxa"/>
          </w:tcPr>
          <w:p w14:paraId="6269A34A" w14:textId="04586DEA" w:rsidR="00D862F4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1605-190517 ΛΕΙΤΟΥΡΓΙΕΣ ΚΑΙ ΔΙΟΙΚΗΣΗ ΕΠΙΣΙΤΙΣΜΟΥ</w:t>
            </w:r>
          </w:p>
        </w:tc>
      </w:tr>
      <w:tr w:rsidR="00D862F4" w14:paraId="791B49FC" w14:textId="77777777" w:rsidTr="0032542F">
        <w:trPr>
          <w:trHeight w:val="521"/>
        </w:trPr>
        <w:tc>
          <w:tcPr>
            <w:tcW w:w="10389" w:type="dxa"/>
          </w:tcPr>
          <w:p w14:paraId="5F91D813" w14:textId="17868F13" w:rsidR="00D862F4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lastRenderedPageBreak/>
              <w:t>1605-190105 ΑΡΧΕΣ ΓΕΝΙΚΗΣ ΛΟΓΙΣΤΙΚΗΣ</w:t>
            </w:r>
          </w:p>
        </w:tc>
      </w:tr>
      <w:tr w:rsidR="00D862F4" w14:paraId="6A92505E" w14:textId="77777777" w:rsidTr="0032542F">
        <w:trPr>
          <w:trHeight w:val="521"/>
        </w:trPr>
        <w:tc>
          <w:tcPr>
            <w:tcW w:w="10389" w:type="dxa"/>
          </w:tcPr>
          <w:p w14:paraId="1EBA4268" w14:textId="202B90B0" w:rsidR="00D862F4" w:rsidRPr="000252DF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1605-190305 ΑΓΓΛΙΚΑ Ι</w:t>
            </w:r>
          </w:p>
        </w:tc>
      </w:tr>
      <w:tr w:rsidR="00D862F4" w14:paraId="7824EF5F" w14:textId="77777777" w:rsidTr="0032542F">
        <w:trPr>
          <w:trHeight w:val="521"/>
        </w:trPr>
        <w:tc>
          <w:tcPr>
            <w:tcW w:w="10389" w:type="dxa"/>
          </w:tcPr>
          <w:p w14:paraId="425A8009" w14:textId="77777777" w:rsidR="00D862F4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 w:rsidRPr="000252DF">
              <w:rPr>
                <w:rFonts w:ascii="Arial" w:hAnsi="Arial" w:cs="Arial"/>
                <w:sz w:val="24"/>
                <w:szCs w:val="24"/>
              </w:rPr>
              <w:t>1605-190523 ΓΑΛΛΙΚΑ Ι</w:t>
            </w:r>
          </w:p>
          <w:p w14:paraId="58B3788F" w14:textId="77777777" w:rsidR="00D862F4" w:rsidRPr="000252DF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F4" w14:paraId="17405477" w14:textId="77777777" w:rsidTr="0032542F">
        <w:trPr>
          <w:trHeight w:val="521"/>
        </w:trPr>
        <w:tc>
          <w:tcPr>
            <w:tcW w:w="10389" w:type="dxa"/>
          </w:tcPr>
          <w:p w14:paraId="66EC6DE2" w14:textId="24EEB9C7" w:rsidR="00D862F4" w:rsidRPr="000252DF" w:rsidRDefault="00D862F4" w:rsidP="00D8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1605-190524 ΓΕΡΜΑΝΙΚΑ Ι</w:t>
            </w:r>
          </w:p>
        </w:tc>
      </w:tr>
    </w:tbl>
    <w:p w14:paraId="352BDE89" w14:textId="40CF633C" w:rsidR="00B26C28" w:rsidRPr="00584CCD" w:rsidRDefault="00B26C28" w:rsidP="00D862F4">
      <w:pPr>
        <w:jc w:val="both"/>
        <w:rPr>
          <w:rFonts w:ascii="Arial" w:hAnsi="Arial" w:cs="Arial"/>
          <w:sz w:val="24"/>
          <w:szCs w:val="24"/>
        </w:rPr>
      </w:pPr>
      <w:r w:rsidRPr="00584CCD">
        <w:rPr>
          <w:rFonts w:ascii="Arial" w:hAnsi="Arial" w:cs="Arial"/>
          <w:sz w:val="24"/>
          <w:szCs w:val="24"/>
        </w:rPr>
        <w:t xml:space="preserve">Όσοι φοιτητές του </w:t>
      </w:r>
      <w:r w:rsidR="00CD5A67" w:rsidRPr="00584CCD">
        <w:rPr>
          <w:rFonts w:ascii="Arial" w:hAnsi="Arial" w:cs="Arial"/>
          <w:sz w:val="24"/>
          <w:szCs w:val="24"/>
        </w:rPr>
        <w:t>7</w:t>
      </w:r>
      <w:r w:rsidRPr="00584CCD">
        <w:rPr>
          <w:rFonts w:ascii="Arial" w:hAnsi="Arial" w:cs="Arial"/>
          <w:sz w:val="24"/>
          <w:szCs w:val="24"/>
          <w:vertAlign w:val="superscript"/>
        </w:rPr>
        <w:t>ου</w:t>
      </w:r>
      <w:r w:rsidRPr="00584CCD">
        <w:rPr>
          <w:rFonts w:ascii="Arial" w:hAnsi="Arial" w:cs="Arial"/>
          <w:sz w:val="24"/>
          <w:szCs w:val="24"/>
        </w:rPr>
        <w:t xml:space="preserve"> εξαμήνου που έχουν διαθέσιμες διδακτικές μονάδες στη δήλωσή τους μπορούν να δηλώσουν επίσης τους παρακάτω κωδικούς</w:t>
      </w:r>
      <w:r w:rsidR="00A67B50" w:rsidRPr="00584CCD">
        <w:rPr>
          <w:rFonts w:ascii="Arial" w:hAnsi="Arial" w:cs="Arial"/>
          <w:sz w:val="24"/>
          <w:szCs w:val="24"/>
        </w:rPr>
        <w:t xml:space="preserve"> των μαθημάτων που διδάσκονται στο εαρινό εξάμηνο</w:t>
      </w:r>
      <w:r w:rsidRPr="00584CCD">
        <w:rPr>
          <w:rFonts w:ascii="Arial" w:hAnsi="Arial" w:cs="Arial"/>
          <w:sz w:val="24"/>
          <w:szCs w:val="24"/>
        </w:rPr>
        <w:t>:</w:t>
      </w:r>
    </w:p>
    <w:p w14:paraId="0708D32D" w14:textId="77777777" w:rsidR="00584CCD" w:rsidRDefault="00584CCD" w:rsidP="00584C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1605-190719 ΔΙΟΙΚΗΣΗ ΛΕΙΤΟΥΡΓΙΩΝ ΚΑΤΑΛΥΜΑΤΩΝ</w:t>
      </w:r>
    </w:p>
    <w:p w14:paraId="491C1AD1" w14:textId="1E692FF2" w:rsidR="00584CCD" w:rsidRPr="00584CCD" w:rsidRDefault="00584CCD" w:rsidP="00584CC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1605-190302 ΔΙΟΙΚΗΣΗ ΑΝΘΡΩΠΙΝΩΝ ΠΟΡΩΝ ΚΑΙ ΟΡΓΑΝΩΣΙΑΚΗ ΣΥΜΠΕΡΙΟΡΑ</w:t>
      </w:r>
    </w:p>
    <w:p w14:paraId="60442373" w14:textId="77777777" w:rsidR="00584CCD" w:rsidRDefault="00584CCD" w:rsidP="00584CC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1605-190516 ΕΡΕΥΝΑ ΤΟΥΡΙΣΤΙΚΗΣ ΑΓΟΡΑΣ</w:t>
      </w:r>
    </w:p>
    <w:p w14:paraId="3110E3FF" w14:textId="77777777" w:rsidR="00584CCD" w:rsidRDefault="00584CCD" w:rsidP="00584CC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1605-190304 ΜΕΙΓΜΑ ΕΠΙΚΟΙΝΩΝΙΑΣ ΚΑΙ ΔΙΑΦΗΜΙΣΗ</w:t>
      </w:r>
    </w:p>
    <w:p w14:paraId="700772B8" w14:textId="77777777" w:rsidR="00584CCD" w:rsidRDefault="00584CCD" w:rsidP="00584CC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1605-190721 ΔΙΟΙΚΗΣΗ ΠΟΙΟΤΗΤΑΣ</w:t>
      </w:r>
    </w:p>
    <w:p w14:paraId="7E6B5085" w14:textId="68C8E8D0" w:rsidR="00D0086D" w:rsidRPr="00D0086D" w:rsidRDefault="00584CCD" w:rsidP="00584CCD">
      <w:pPr>
        <w:pStyle w:val="ListParagraph"/>
        <w:ind w:left="7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1605-190106 ΨΥΧΟΛΟΓΙΑ</w:t>
      </w:r>
    </w:p>
    <w:p w14:paraId="75FD014A" w14:textId="58753E46" w:rsidR="00697E04" w:rsidRDefault="00697E04" w:rsidP="00697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φοιτητές του </w:t>
      </w:r>
      <w:r w:rsidR="00CD5A67">
        <w:rPr>
          <w:rFonts w:ascii="Arial" w:hAnsi="Arial" w:cs="Arial"/>
          <w:sz w:val="24"/>
          <w:szCs w:val="24"/>
        </w:rPr>
        <w:t>7</w:t>
      </w:r>
      <w:r w:rsidRPr="00697E04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εξαμήνου έχουν διαθέσιμες διδακτικές μονάδες στη δήλωσή τους και επιθυμούν να παρακολουθήσουν μαθήματα από την ειδική κατηγορία για την λήψη πτυχίου ΔΙΠΑΕ μπορούν να δηλώσουν </w:t>
      </w:r>
      <w:r w:rsidR="00CD5A67">
        <w:rPr>
          <w:rFonts w:ascii="Arial" w:hAnsi="Arial" w:cs="Arial"/>
          <w:sz w:val="24"/>
          <w:szCs w:val="24"/>
        </w:rPr>
        <w:t>τα μαθή</w:t>
      </w:r>
      <w:r>
        <w:rPr>
          <w:rFonts w:ascii="Arial" w:hAnsi="Arial" w:cs="Arial"/>
          <w:sz w:val="24"/>
          <w:szCs w:val="24"/>
        </w:rPr>
        <w:t>μα</w:t>
      </w:r>
      <w:r w:rsidR="00CD5A67">
        <w:rPr>
          <w:rFonts w:ascii="Arial" w:hAnsi="Arial" w:cs="Arial"/>
          <w:sz w:val="24"/>
          <w:szCs w:val="24"/>
        </w:rPr>
        <w:t>τα που πραγματοποιούνται στο χειμερινό</w:t>
      </w:r>
      <w:r>
        <w:rPr>
          <w:rFonts w:ascii="Arial" w:hAnsi="Arial" w:cs="Arial"/>
          <w:sz w:val="24"/>
          <w:szCs w:val="24"/>
        </w:rPr>
        <w:t xml:space="preserve"> εξάμηνο για την κατεύ</w:t>
      </w:r>
      <w:r w:rsidR="00CD5A67">
        <w:rPr>
          <w:rFonts w:ascii="Arial" w:hAnsi="Arial" w:cs="Arial"/>
          <w:sz w:val="24"/>
          <w:szCs w:val="24"/>
        </w:rPr>
        <w:t>θυνση Τουρισμού και Φιλοξενίας</w:t>
      </w:r>
      <w:r w:rsidRPr="00793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66021064" w14:textId="77777777" w:rsidR="00CD5A67" w:rsidRPr="00E6432E" w:rsidRDefault="00CD5A67" w:rsidP="00CD5A6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 xml:space="preserve">1605-190104 </w:t>
      </w:r>
      <w:r w:rsidRPr="00E6432E">
        <w:rPr>
          <w:rFonts w:ascii="Arial" w:hAnsi="Arial" w:cs="Arial"/>
          <w:b/>
          <w:bCs/>
          <w:iCs/>
          <w:sz w:val="24"/>
          <w:szCs w:val="24"/>
        </w:rPr>
        <w:t xml:space="preserve">ΜΑΘΗΜΑΤΙΚΑ </w:t>
      </w:r>
      <w:r w:rsidRPr="00E64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3BC4BC" w14:textId="77777777" w:rsidR="00CD5A67" w:rsidRPr="00E6432E" w:rsidRDefault="00CD5A67" w:rsidP="00CD5A6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1605-190106 ΨΥΧΟΛΟΓΙΑ</w:t>
      </w:r>
    </w:p>
    <w:p w14:paraId="27F75C88" w14:textId="77777777" w:rsidR="00CD5A67" w:rsidRPr="00E6432E" w:rsidRDefault="00CD5A67" w:rsidP="00CD5A6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1605-190306 ΜΙΓΜΑ ΜΑΡΚΕΤΙΝΓΚ</w:t>
      </w:r>
    </w:p>
    <w:p w14:paraId="57A5872D" w14:textId="77777777" w:rsidR="00CD5A67" w:rsidRPr="00E6432E" w:rsidRDefault="00CD5A67" w:rsidP="00CD5A6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p w14:paraId="2CED26D3" w14:textId="3E85836E" w:rsidR="00D0086D" w:rsidRPr="00D862F4" w:rsidRDefault="00CD5A67" w:rsidP="00D862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1605-190520 ΟΡΓΑΝΩΣΗ ΚΑΙ ΛΕΙΤΟΥΡΓΙΑ ΑΕΡΟΔΡΟΜΙΩΝ</w:t>
      </w:r>
    </w:p>
    <w:p w14:paraId="20F73DE0" w14:textId="07C98AF7" w:rsidR="00697E04" w:rsidRPr="00793734" w:rsidRDefault="00697E04" w:rsidP="00697E04">
      <w:pPr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Οι φοιτητές του </w:t>
      </w:r>
      <w:r w:rsidR="00CD5A67">
        <w:rPr>
          <w:rFonts w:ascii="Arial" w:hAnsi="Arial" w:cs="Arial"/>
          <w:b/>
          <w:bCs/>
          <w:sz w:val="24"/>
          <w:szCs w:val="24"/>
        </w:rPr>
        <w:t>7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εξαμήνου (π</w:t>
      </w:r>
      <w:r>
        <w:rPr>
          <w:rFonts w:ascii="Arial" w:hAnsi="Arial" w:cs="Arial"/>
          <w:b/>
          <w:bCs/>
          <w:sz w:val="24"/>
          <w:szCs w:val="24"/>
        </w:rPr>
        <w:t xml:space="preserve">ρώην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ΤΕΙ</w:t>
      </w:r>
      <w:r>
        <w:rPr>
          <w:rFonts w:ascii="Arial" w:hAnsi="Arial" w:cs="Arial"/>
          <w:b/>
          <w:bCs/>
          <w:sz w:val="24"/>
          <w:szCs w:val="24"/>
        </w:rPr>
        <w:t xml:space="preserve"> /Κατεύθυνσης :</w:t>
      </w:r>
    </w:p>
    <w:p w14:paraId="480D9051" w14:textId="77777777" w:rsidR="00D0086D" w:rsidRDefault="00697E04" w:rsidP="00697E04">
      <w:pPr>
        <w:rPr>
          <w:rFonts w:ascii="Arial" w:hAnsi="Arial" w:cs="Arial"/>
          <w:b/>
          <w:bCs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 w:rsidR="00D0086D" w:rsidRPr="00D0086D">
        <w:rPr>
          <w:rFonts w:ascii="Arial" w:hAnsi="Arial" w:cs="Arial"/>
          <w:b/>
          <w:bCs/>
          <w:sz w:val="24"/>
          <w:szCs w:val="24"/>
          <w:u w:val="single"/>
        </w:rPr>
        <w:t xml:space="preserve">ΔΙΟΙΚΗΣΗ ΕΠΙΧΕΙΡΗΣΕΩΝ / </w:t>
      </w:r>
      <w:r w:rsidRPr="00D008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MAΡΚΕΤΙΝΓΚ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CC0C8AA" w14:textId="77777777" w:rsidR="00CD5A67" w:rsidRPr="00793734" w:rsidRDefault="00CD5A67" w:rsidP="00CD5A67">
      <w:pPr>
        <w:jc w:val="both"/>
        <w:rPr>
          <w:rFonts w:ascii="Arial" w:hAnsi="Arial" w:cs="Arial"/>
          <w:sz w:val="24"/>
          <w:szCs w:val="24"/>
        </w:rPr>
      </w:pPr>
      <w:r w:rsidRPr="00793734">
        <w:rPr>
          <w:rFonts w:ascii="Arial" w:hAnsi="Arial" w:cs="Arial"/>
          <w:b/>
          <w:bCs/>
          <w:sz w:val="24"/>
          <w:szCs w:val="24"/>
        </w:rPr>
        <w:t xml:space="preserve">μπορούν να δηλώσουν </w:t>
      </w:r>
      <w:r w:rsidRPr="00793734">
        <w:rPr>
          <w:rFonts w:ascii="Arial" w:hAnsi="Arial" w:cs="Arial"/>
          <w:b/>
          <w:bCs/>
          <w:sz w:val="24"/>
          <w:szCs w:val="24"/>
          <w:u w:val="single"/>
        </w:rPr>
        <w:t>μόνο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τους παρακάτω κωδικούς του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εξαμήνου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και αν υπολείπονται διδακτικές μονάδες δικαιούνται να δηλώσουν κωδικούς </w:t>
      </w:r>
      <w:r>
        <w:rPr>
          <w:rFonts w:ascii="Arial" w:hAnsi="Arial" w:cs="Arial"/>
          <w:b/>
          <w:bCs/>
          <w:sz w:val="24"/>
          <w:szCs w:val="24"/>
        </w:rPr>
        <w:t>του 1</w:t>
      </w:r>
      <w:r w:rsidRPr="0079373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, 3</w:t>
      </w:r>
      <w:r w:rsidRPr="00697E0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</w:rPr>
        <w:t xml:space="preserve"> &amp; 5</w:t>
      </w:r>
      <w:r w:rsidRPr="00697E04">
        <w:rPr>
          <w:rFonts w:ascii="Arial" w:hAnsi="Arial" w:cs="Arial"/>
          <w:b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εξαμήνου</w:t>
      </w:r>
      <w:r w:rsidRPr="00793734">
        <w:rPr>
          <w:rFonts w:ascii="Arial" w:hAnsi="Arial" w:cs="Arial"/>
          <w:b/>
          <w:bCs/>
          <w:sz w:val="24"/>
          <w:szCs w:val="24"/>
        </w:rPr>
        <w:t>:</w:t>
      </w:r>
    </w:p>
    <w:p w14:paraId="30A604BF" w14:textId="77777777" w:rsidR="00B26C28" w:rsidRDefault="00B26C28" w:rsidP="00697E04">
      <w:pPr>
        <w:rPr>
          <w:rFonts w:ascii="Arial" w:hAnsi="Arial" w:cs="Arial"/>
          <w:b/>
          <w:bCs/>
          <w:sz w:val="24"/>
          <w:szCs w:val="24"/>
        </w:rPr>
      </w:pPr>
    </w:p>
    <w:p w14:paraId="6C10CE21" w14:textId="77777777" w:rsidR="00B26C28" w:rsidRDefault="00B26C28" w:rsidP="00697E0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04" w:type="dxa"/>
        <w:tblInd w:w="-998" w:type="dxa"/>
        <w:tblLook w:val="04A0" w:firstRow="1" w:lastRow="0" w:firstColumn="1" w:lastColumn="0" w:noHBand="0" w:noVBand="1"/>
      </w:tblPr>
      <w:tblGrid>
        <w:gridCol w:w="10704"/>
      </w:tblGrid>
      <w:tr w:rsidR="00DB1CE1" w14:paraId="0A62F8DE" w14:textId="77777777" w:rsidTr="003B1B6C">
        <w:trPr>
          <w:trHeight w:val="564"/>
        </w:trPr>
        <w:tc>
          <w:tcPr>
            <w:tcW w:w="10704" w:type="dxa"/>
          </w:tcPr>
          <w:p w14:paraId="5BC0B169" w14:textId="21DFD5CC" w:rsidR="00DB1CE1" w:rsidRPr="00A712AD" w:rsidRDefault="00D01BE4" w:rsidP="00986E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  <w:r w:rsidR="00DB1CE1"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="00DB1CE1"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B1CE1" w14:paraId="0D6198CF" w14:textId="77777777" w:rsidTr="003B1B6C">
        <w:trPr>
          <w:trHeight w:val="564"/>
        </w:trPr>
        <w:tc>
          <w:tcPr>
            <w:tcW w:w="10704" w:type="dxa"/>
          </w:tcPr>
          <w:p w14:paraId="11F20975" w14:textId="45B540E6" w:rsidR="00DB1CE1" w:rsidRDefault="00DB1CE1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</w:t>
            </w:r>
            <w:r w:rsidR="00D01BE4">
              <w:rPr>
                <w:rFonts w:ascii="Arial" w:hAnsi="Arial" w:cs="Arial"/>
                <w:sz w:val="24"/>
                <w:szCs w:val="24"/>
              </w:rPr>
              <w:t>190712 ΔΙΟΙΚΗΣΗ ΚΑΙ ΔΙΑΧΕΙΡΙΣΗ ΕΡΓΩΝ</w:t>
            </w:r>
          </w:p>
        </w:tc>
      </w:tr>
      <w:tr w:rsidR="00DB1CE1" w14:paraId="7158AA2D" w14:textId="77777777" w:rsidTr="003B1B6C">
        <w:trPr>
          <w:trHeight w:val="564"/>
        </w:trPr>
        <w:tc>
          <w:tcPr>
            <w:tcW w:w="10704" w:type="dxa"/>
          </w:tcPr>
          <w:p w14:paraId="743005BA" w14:textId="776B50B9" w:rsidR="00DB1CE1" w:rsidRP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1605-190705</w:t>
            </w:r>
            <w:r w:rsidR="003254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ΔΙΑΧΕΙΡΙΣΗ ΣΧΕΣΕΩΝ ΜΕ ΤΟΥΣ ΠΕΛΑΤΕΣ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CRM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1CE1" w14:paraId="2881FFE7" w14:textId="77777777" w:rsidTr="003B1B6C">
        <w:trPr>
          <w:trHeight w:val="564"/>
        </w:trPr>
        <w:tc>
          <w:tcPr>
            <w:tcW w:w="10704" w:type="dxa"/>
          </w:tcPr>
          <w:p w14:paraId="7185790E" w14:textId="2FC81AFC" w:rsidR="00DB1CE1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1605-190504</w:t>
            </w:r>
            <w:r w:rsidR="003254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ΠΡΟΣΩΠΙΚΕΣ ΠΩΛΗΣΕΙΣ</w:t>
            </w:r>
          </w:p>
        </w:tc>
      </w:tr>
      <w:tr w:rsidR="00D01BE4" w14:paraId="6C09ADBA" w14:textId="77777777" w:rsidTr="003B1B6C">
        <w:trPr>
          <w:trHeight w:val="564"/>
        </w:trPr>
        <w:tc>
          <w:tcPr>
            <w:tcW w:w="10704" w:type="dxa"/>
          </w:tcPr>
          <w:p w14:paraId="4D5C6133" w14:textId="0446BCAB" w:rsidR="00D01BE4" w:rsidRDefault="00D01BE4" w:rsidP="00D01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01BE4" w14:paraId="0481FD79" w14:textId="77777777" w:rsidTr="003B1B6C">
        <w:trPr>
          <w:trHeight w:val="564"/>
        </w:trPr>
        <w:tc>
          <w:tcPr>
            <w:tcW w:w="10704" w:type="dxa"/>
          </w:tcPr>
          <w:p w14:paraId="2DBE9C61" w14:textId="28C09B54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1605-190503 ΈΡΕΥΝΑ ΜΑΡΚΕΤΙΝΓΚ</w:t>
            </w:r>
          </w:p>
        </w:tc>
      </w:tr>
      <w:tr w:rsidR="00D01BE4" w14:paraId="6BC01A16" w14:textId="77777777" w:rsidTr="003B1B6C">
        <w:trPr>
          <w:trHeight w:val="564"/>
        </w:trPr>
        <w:tc>
          <w:tcPr>
            <w:tcW w:w="10704" w:type="dxa"/>
          </w:tcPr>
          <w:p w14:paraId="0013A9A1" w14:textId="77777777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1605-190506  ΟΙΚΟΛΟΓΙΚΟ ΜΑΡΚΕΤΙΝΓΚ</w:t>
            </w:r>
          </w:p>
          <w:p w14:paraId="0D5F3D3D" w14:textId="77777777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E4454" w14:textId="77777777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E4" w14:paraId="050E9825" w14:textId="77777777" w:rsidTr="003B1B6C">
        <w:trPr>
          <w:trHeight w:val="564"/>
        </w:trPr>
        <w:tc>
          <w:tcPr>
            <w:tcW w:w="10704" w:type="dxa"/>
          </w:tcPr>
          <w:p w14:paraId="08ECF20D" w14:textId="19BD0609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1605-190701 ΜΑΡΚΕΤΙΝΓΚ ΥΠΗΡΕΣΙΩΝ</w:t>
            </w:r>
          </w:p>
        </w:tc>
      </w:tr>
      <w:tr w:rsidR="00D01BE4" w14:paraId="63600DE1" w14:textId="77777777" w:rsidTr="003B1B6C">
        <w:trPr>
          <w:trHeight w:val="564"/>
        </w:trPr>
        <w:tc>
          <w:tcPr>
            <w:tcW w:w="10704" w:type="dxa"/>
          </w:tcPr>
          <w:p w14:paraId="57B20469" w14:textId="039D433C" w:rsidR="00D01BE4" w:rsidRDefault="00D01BE4" w:rsidP="00D01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01BE4" w14:paraId="67492E5B" w14:textId="77777777" w:rsidTr="003B1B6C">
        <w:trPr>
          <w:trHeight w:val="564"/>
        </w:trPr>
        <w:tc>
          <w:tcPr>
            <w:tcW w:w="10704" w:type="dxa"/>
          </w:tcPr>
          <w:p w14:paraId="50E11E03" w14:textId="43290C6A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t>1605-190304 ΜΕΙΓΜΑ ΕΠΙΚΟΙΝΩΝΙΑΣ ΚΑΙ ΔΙΑΦΗΜΙΣΗ</w:t>
            </w:r>
          </w:p>
        </w:tc>
      </w:tr>
      <w:tr w:rsidR="00D01BE4" w14:paraId="25D8CEF5" w14:textId="77777777" w:rsidTr="003B1B6C">
        <w:trPr>
          <w:trHeight w:val="564"/>
        </w:trPr>
        <w:tc>
          <w:tcPr>
            <w:tcW w:w="10704" w:type="dxa"/>
          </w:tcPr>
          <w:p w14:paraId="2D300266" w14:textId="18CE07F6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t>1605-190505 ΜΑΡΚΕΤΙΝΓΚ ΧΟΝΔΡΙΚΟΥ ΚΑΙ ΛΙΑΝΙΚΟΥ ΕΜΠΟΡΙΟΥ</w:t>
            </w:r>
          </w:p>
        </w:tc>
      </w:tr>
      <w:tr w:rsidR="00D01BE4" w14:paraId="401FF305" w14:textId="77777777" w:rsidTr="003B1B6C">
        <w:trPr>
          <w:trHeight w:val="564"/>
        </w:trPr>
        <w:tc>
          <w:tcPr>
            <w:tcW w:w="10704" w:type="dxa"/>
          </w:tcPr>
          <w:p w14:paraId="6FEBB231" w14:textId="33141447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421D8A">
              <w:rPr>
                <w:rFonts w:ascii="Arial" w:hAnsi="Arial" w:cs="Arial"/>
                <w:sz w:val="24"/>
                <w:szCs w:val="24"/>
              </w:rPr>
              <w:t>1605-190707 ΜΑΡΚΕΤΙΝΓΚ ΜΗ ΚΕΡΔΟΣΚΟΠΙΚΩΝ ΟΡΓΑΝΙΣΜΩΝ</w:t>
            </w:r>
          </w:p>
        </w:tc>
      </w:tr>
      <w:tr w:rsidR="00D01BE4" w14:paraId="3965430D" w14:textId="77777777" w:rsidTr="003B1B6C">
        <w:trPr>
          <w:trHeight w:val="564"/>
        </w:trPr>
        <w:tc>
          <w:tcPr>
            <w:tcW w:w="10704" w:type="dxa"/>
          </w:tcPr>
          <w:p w14:paraId="49E38B56" w14:textId="245AAC34" w:rsidR="00D01BE4" w:rsidRDefault="00D01BE4" w:rsidP="00D01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Ο</w:t>
            </w:r>
            <w:r w:rsidRPr="00A712A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ΕΞΑΜΗΝΟ</w:t>
            </w:r>
          </w:p>
        </w:tc>
      </w:tr>
      <w:tr w:rsidR="00D01BE4" w14:paraId="60181850" w14:textId="77777777" w:rsidTr="003B1B6C">
        <w:trPr>
          <w:trHeight w:val="564"/>
        </w:trPr>
        <w:tc>
          <w:tcPr>
            <w:tcW w:w="10704" w:type="dxa"/>
          </w:tcPr>
          <w:p w14:paraId="4727E20E" w14:textId="458D1A83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1605-190101 ΑΡΧΕΣ ΜΑΝΑΤΖΜΕΝΤ</w:t>
            </w:r>
          </w:p>
        </w:tc>
      </w:tr>
      <w:tr w:rsidR="00D01BE4" w14:paraId="0AF84F89" w14:textId="77777777" w:rsidTr="003B1B6C">
        <w:trPr>
          <w:trHeight w:val="564"/>
        </w:trPr>
        <w:tc>
          <w:tcPr>
            <w:tcW w:w="10704" w:type="dxa"/>
          </w:tcPr>
          <w:p w14:paraId="13DFC795" w14:textId="513EE257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1605-190104 ΜΑΘΗΜΑΤΙΚΑ</w:t>
            </w:r>
          </w:p>
        </w:tc>
      </w:tr>
      <w:tr w:rsidR="00D01BE4" w14:paraId="55A28869" w14:textId="77777777" w:rsidTr="003B1B6C">
        <w:trPr>
          <w:trHeight w:val="564"/>
        </w:trPr>
        <w:tc>
          <w:tcPr>
            <w:tcW w:w="10704" w:type="dxa"/>
          </w:tcPr>
          <w:p w14:paraId="77F03808" w14:textId="747DF9C5" w:rsidR="00D01BE4" w:rsidRDefault="00D01BE4" w:rsidP="00D01BE4">
            <w:pPr>
              <w:rPr>
                <w:rFonts w:ascii="Arial" w:hAnsi="Arial" w:cs="Arial"/>
                <w:sz w:val="24"/>
                <w:szCs w:val="24"/>
              </w:rPr>
            </w:pPr>
            <w:r w:rsidRPr="005A45B7">
              <w:rPr>
                <w:rFonts w:ascii="Arial" w:hAnsi="Arial" w:cs="Arial"/>
                <w:sz w:val="24"/>
                <w:szCs w:val="24"/>
              </w:rPr>
              <w:t>1605-190103 ΕΙΣΑΓΩΓΗ ΣΤΗΝ ΠΛΗΡΟΦΟΡΙΚΗ</w:t>
            </w:r>
          </w:p>
        </w:tc>
      </w:tr>
    </w:tbl>
    <w:p w14:paraId="230FFA24" w14:textId="77777777" w:rsidR="00D862F4" w:rsidRDefault="00D862F4" w:rsidP="007A3BD8">
      <w:pPr>
        <w:jc w:val="both"/>
        <w:rPr>
          <w:rFonts w:ascii="Arial" w:hAnsi="Arial" w:cs="Arial"/>
          <w:sz w:val="24"/>
          <w:szCs w:val="24"/>
        </w:rPr>
      </w:pPr>
    </w:p>
    <w:p w14:paraId="7D5A1E43" w14:textId="36FBEF20" w:rsidR="003B1B6C" w:rsidRDefault="003018AC" w:rsidP="007A3BD8">
      <w:pPr>
        <w:jc w:val="both"/>
        <w:rPr>
          <w:rFonts w:ascii="Arial" w:hAnsi="Arial" w:cs="Arial"/>
          <w:sz w:val="24"/>
          <w:szCs w:val="24"/>
        </w:rPr>
      </w:pPr>
      <w:r w:rsidRPr="00B26C28">
        <w:rPr>
          <w:rFonts w:ascii="Arial" w:hAnsi="Arial" w:cs="Arial"/>
          <w:sz w:val="24"/>
          <w:szCs w:val="24"/>
        </w:rPr>
        <w:t xml:space="preserve">Όσοι φοιτητές του </w:t>
      </w:r>
      <w:r w:rsidR="004C3DD3">
        <w:rPr>
          <w:rFonts w:ascii="Arial" w:hAnsi="Arial" w:cs="Arial"/>
          <w:sz w:val="24"/>
          <w:szCs w:val="24"/>
        </w:rPr>
        <w:t>7</w:t>
      </w:r>
      <w:r w:rsidRPr="00B26C28">
        <w:rPr>
          <w:rFonts w:ascii="Arial" w:hAnsi="Arial" w:cs="Arial"/>
          <w:sz w:val="24"/>
          <w:szCs w:val="24"/>
          <w:vertAlign w:val="superscript"/>
        </w:rPr>
        <w:t>ου</w:t>
      </w:r>
      <w:r w:rsidRPr="00B26C28">
        <w:rPr>
          <w:rFonts w:ascii="Arial" w:hAnsi="Arial" w:cs="Arial"/>
          <w:sz w:val="24"/>
          <w:szCs w:val="24"/>
        </w:rPr>
        <w:t xml:space="preserve"> εξαμήνου που έχουν διαθέσιμες διδακτικές μονάδες στη δήλωσή τους μπορούν να δηλώσουν επίσης τους παρακάτω κωδικούς</w:t>
      </w:r>
      <w:r>
        <w:rPr>
          <w:rFonts w:ascii="Arial" w:hAnsi="Arial" w:cs="Arial"/>
          <w:sz w:val="24"/>
          <w:szCs w:val="24"/>
        </w:rPr>
        <w:t xml:space="preserve"> των </w:t>
      </w:r>
      <w:r w:rsidR="004C3DD3">
        <w:rPr>
          <w:rFonts w:ascii="Arial" w:hAnsi="Arial" w:cs="Arial"/>
          <w:sz w:val="24"/>
          <w:szCs w:val="24"/>
        </w:rPr>
        <w:t>μαθημάτων που διδάσκονται στο χει</w:t>
      </w:r>
      <w:r w:rsidR="00D862F4">
        <w:rPr>
          <w:rFonts w:ascii="Arial" w:hAnsi="Arial" w:cs="Arial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>ρινό εξάμηνο:</w:t>
      </w:r>
    </w:p>
    <w:p w14:paraId="6B396D9C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1605-190306 ΜΕΙΓΜΑ ΜΑΡΚΕΤΙΝΓΚ</w:t>
      </w:r>
    </w:p>
    <w:p w14:paraId="152EF0D0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1605-190102 ΜΙΚΡΟΟΙΚΟΝΟΜΙΚΗ ΘΕΩΡΙΑ</w:t>
      </w:r>
    </w:p>
    <w:p w14:paraId="44D907D8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1605-190105 ΑΡΧΕΣ ΓΕΝΙΚΗΣ ΛΟΓΙΣΤΙΚΗΣ</w:t>
      </w:r>
    </w:p>
    <w:p w14:paraId="550ED0B8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1605-190301 ΚΟΙΝΩΝΙΟΛΟΓΙΑ</w:t>
      </w:r>
    </w:p>
    <w:p w14:paraId="346A0839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1605-190106 ΨΥΧΟΛΟΓΙΑ</w:t>
      </w:r>
    </w:p>
    <w:p w14:paraId="62CA4354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1605-190303 ΕΡΕΥΝΗΤΙΚΕΣ ΜΕΘΟΔΟΛΟΓΙΕΣ</w:t>
      </w:r>
    </w:p>
    <w:p w14:paraId="0485D871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1605-190709 ΔΗΜΟΣΙΕΣ ΣΧΕΣΕΙΣ</w:t>
      </w:r>
    </w:p>
    <w:p w14:paraId="1DCD223F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1605-190704 ΟΡΓΑΝΩΣΗ ΚΑΙ ΔΙΟΙΚΗΣΗ ΠΩΛΗΣΕΩΝ</w:t>
      </w:r>
    </w:p>
    <w:p w14:paraId="61A79164" w14:textId="77777777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1605-190702 ΣΧΕΔΙΑΣΜΟΣ ΚΑΙ ΟΡΓΣΝΩΣΗ ΔΙΑΦΗΜΙΣΤΙΚΗΣ ΕΚΣΡΑΤΕΙΑΣ</w:t>
      </w:r>
    </w:p>
    <w:p w14:paraId="7481A69B" w14:textId="2CE17D20" w:rsidR="004C3DD3" w:rsidRDefault="004C3DD3" w:rsidP="004C3D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1605-190501 ΠΛΗΡΟΦΟΡΙΑΚΑ ΣΥΣΤΗΜΑΤΑ ΔΙΟΙΚΗΣΗΣ</w:t>
      </w:r>
    </w:p>
    <w:p w14:paraId="4D3B5792" w14:textId="2E4E3028" w:rsidR="007A3BD8" w:rsidRDefault="00D01BE4" w:rsidP="007A3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φοιτητές του 7</w:t>
      </w:r>
      <w:r w:rsidR="00697E04" w:rsidRPr="00697E04">
        <w:rPr>
          <w:rFonts w:ascii="Arial" w:hAnsi="Arial" w:cs="Arial"/>
          <w:sz w:val="24"/>
          <w:szCs w:val="24"/>
          <w:vertAlign w:val="superscript"/>
        </w:rPr>
        <w:t>ου</w:t>
      </w:r>
      <w:r w:rsidR="00697E04">
        <w:rPr>
          <w:rFonts w:ascii="Arial" w:hAnsi="Arial" w:cs="Arial"/>
          <w:sz w:val="24"/>
          <w:szCs w:val="24"/>
        </w:rPr>
        <w:t xml:space="preserve"> εξαμήνου έχουν διαθέσιμες διδακτικές μονάδες στη </w:t>
      </w:r>
      <w:r w:rsidR="007A3BD8">
        <w:rPr>
          <w:rFonts w:ascii="Arial" w:hAnsi="Arial" w:cs="Arial"/>
          <w:sz w:val="24"/>
          <w:szCs w:val="24"/>
        </w:rPr>
        <w:t xml:space="preserve">δήλωσή τους και επιθυμούν να παρακολουθήσουν μαθήματα από την ειδική κατηγορία για την λήψη πτυχίου ΔΙΠΑΕ μπορούν να δηλώσουν τα  μαθήματα </w:t>
      </w:r>
      <w:r w:rsidR="007A3BD8">
        <w:rPr>
          <w:rFonts w:ascii="Arial" w:hAnsi="Arial" w:cs="Arial"/>
          <w:sz w:val="24"/>
          <w:szCs w:val="24"/>
        </w:rPr>
        <w:lastRenderedPageBreak/>
        <w:t xml:space="preserve">που πραγματοποιούνται στο </w:t>
      </w:r>
      <w:r>
        <w:rPr>
          <w:rFonts w:ascii="Arial" w:hAnsi="Arial" w:cs="Arial"/>
          <w:sz w:val="24"/>
          <w:szCs w:val="24"/>
        </w:rPr>
        <w:t>χειμε</w:t>
      </w:r>
      <w:r w:rsidR="007A3BD8">
        <w:rPr>
          <w:rFonts w:ascii="Arial" w:hAnsi="Arial" w:cs="Arial"/>
          <w:sz w:val="24"/>
          <w:szCs w:val="24"/>
        </w:rPr>
        <w:t>ρινό εξάμηνο για την κατεύθυνση Μάρκετινγκ δ</w:t>
      </w:r>
      <w:r w:rsidR="007A3BD8" w:rsidRPr="00793734">
        <w:rPr>
          <w:rFonts w:ascii="Arial" w:hAnsi="Arial" w:cs="Arial"/>
          <w:sz w:val="24"/>
          <w:szCs w:val="24"/>
        </w:rPr>
        <w:t>ηλαδή τ</w:t>
      </w:r>
      <w:r w:rsidR="007A3BD8">
        <w:rPr>
          <w:rFonts w:ascii="Arial" w:hAnsi="Arial" w:cs="Arial"/>
          <w:sz w:val="24"/>
          <w:szCs w:val="24"/>
        </w:rPr>
        <w:t>α</w:t>
      </w:r>
      <w:r w:rsidR="007A3BD8" w:rsidRPr="00793734">
        <w:rPr>
          <w:rFonts w:ascii="Arial" w:hAnsi="Arial" w:cs="Arial"/>
          <w:sz w:val="24"/>
          <w:szCs w:val="24"/>
        </w:rPr>
        <w:t xml:space="preserve"> μ</w:t>
      </w:r>
      <w:r w:rsidR="007A3BD8">
        <w:rPr>
          <w:rFonts w:ascii="Arial" w:hAnsi="Arial" w:cs="Arial"/>
          <w:sz w:val="24"/>
          <w:szCs w:val="24"/>
        </w:rPr>
        <w:t>α</w:t>
      </w:r>
      <w:r w:rsidR="007A3BD8" w:rsidRPr="00793734">
        <w:rPr>
          <w:rFonts w:ascii="Arial" w:hAnsi="Arial" w:cs="Arial"/>
          <w:sz w:val="24"/>
          <w:szCs w:val="24"/>
        </w:rPr>
        <w:t>θ</w:t>
      </w:r>
      <w:r w:rsidR="007A3BD8">
        <w:rPr>
          <w:rFonts w:ascii="Arial" w:hAnsi="Arial" w:cs="Arial"/>
          <w:sz w:val="24"/>
          <w:szCs w:val="24"/>
        </w:rPr>
        <w:t>ή</w:t>
      </w:r>
      <w:r w:rsidR="007A3BD8" w:rsidRPr="00793734">
        <w:rPr>
          <w:rFonts w:ascii="Arial" w:hAnsi="Arial" w:cs="Arial"/>
          <w:sz w:val="24"/>
          <w:szCs w:val="24"/>
        </w:rPr>
        <w:t>μα</w:t>
      </w:r>
      <w:r w:rsidR="007A3BD8">
        <w:rPr>
          <w:rFonts w:ascii="Arial" w:hAnsi="Arial" w:cs="Arial"/>
          <w:sz w:val="24"/>
          <w:szCs w:val="24"/>
        </w:rPr>
        <w:t>τα</w:t>
      </w:r>
      <w:r w:rsidR="007A3BD8" w:rsidRPr="00793734">
        <w:rPr>
          <w:rFonts w:ascii="Arial" w:hAnsi="Arial" w:cs="Arial"/>
          <w:sz w:val="24"/>
          <w:szCs w:val="24"/>
        </w:rPr>
        <w:t xml:space="preserve"> </w:t>
      </w:r>
      <w:r w:rsidR="007A3BD8">
        <w:rPr>
          <w:rFonts w:ascii="Arial" w:hAnsi="Arial" w:cs="Arial"/>
          <w:sz w:val="24"/>
          <w:szCs w:val="24"/>
        </w:rPr>
        <w:t>:</w:t>
      </w:r>
    </w:p>
    <w:p w14:paraId="1F14D273" w14:textId="77777777" w:rsidR="00D01BE4" w:rsidRDefault="00D01BE4" w:rsidP="00D01BE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1605-190302 ΔΙΟΙΚΗΣΗ ΑΝΘΡΩΠΙΝΩΝ ΠΟΡΩΝ ΚΑΙ ΟΡΓΑΝΩΣΙΑΚΗ ΣΥΜΠΕΡΙΦΟΡΑ </w:t>
      </w:r>
    </w:p>
    <w:p w14:paraId="7CDA5892" w14:textId="77777777" w:rsidR="00D01BE4" w:rsidRDefault="00D01BE4" w:rsidP="00D01BE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1605-190305 ΑΓΓΛΙΚΑ Ι </w:t>
      </w:r>
    </w:p>
    <w:p w14:paraId="5F84CE3A" w14:textId="77777777" w:rsidR="00D01BE4" w:rsidRPr="00B022AF" w:rsidRDefault="00D01BE4" w:rsidP="00D01BE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p w14:paraId="202DC620" w14:textId="77777777" w:rsidR="004C3DD3" w:rsidRDefault="004C3DD3" w:rsidP="0069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86CA3">
        <w:rPr>
          <w:rFonts w:ascii="Arial" w:hAnsi="Arial" w:cs="Arial"/>
          <w:b/>
          <w:bCs/>
          <w:sz w:val="28"/>
          <w:szCs w:val="28"/>
        </w:rPr>
        <w:t xml:space="preserve">ΦΟΙΤΗΤΕΣ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286CA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Pr="00286CA3">
        <w:rPr>
          <w:rFonts w:ascii="Arial" w:hAnsi="Arial" w:cs="Arial"/>
          <w:b/>
          <w:bCs/>
          <w:sz w:val="28"/>
          <w:szCs w:val="28"/>
        </w:rPr>
        <w:t xml:space="preserve"> τυπικού εξαμήνου και μεγαλύτερο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B9093A" w14:textId="6B86F3E1" w:rsidR="00697E04" w:rsidRPr="00421756" w:rsidRDefault="004C3DD3" w:rsidP="0042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86CA3">
        <w:rPr>
          <w:rFonts w:ascii="Arial" w:hAnsi="Arial" w:cs="Arial"/>
          <w:b/>
          <w:bCs/>
          <w:sz w:val="28"/>
          <w:szCs w:val="28"/>
        </w:rPr>
        <w:t>XΩΡΙΣ ΟΡΙΟ Δ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286CA3">
        <w:rPr>
          <w:rFonts w:ascii="Arial" w:hAnsi="Arial" w:cs="Arial"/>
          <w:b/>
          <w:bCs/>
          <w:sz w:val="28"/>
          <w:szCs w:val="28"/>
        </w:rPr>
        <w:t>Μ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DA3D95A" w14:textId="0A83C7B3" w:rsidR="00697E04" w:rsidRDefault="00697E04" w:rsidP="00697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φ</w:t>
      </w:r>
      <w:r w:rsidR="004C3DD3">
        <w:rPr>
          <w:rFonts w:ascii="Arial" w:hAnsi="Arial" w:cs="Arial"/>
          <w:sz w:val="24"/>
          <w:szCs w:val="24"/>
        </w:rPr>
        <w:t>οιτητές που τυπικά διανύουν το 9</w:t>
      </w:r>
      <w:r w:rsidRPr="00697E04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εξάμηνο</w:t>
      </w:r>
      <w:r w:rsidR="004C3DD3">
        <w:rPr>
          <w:rFonts w:ascii="Arial" w:hAnsi="Arial" w:cs="Arial"/>
          <w:sz w:val="24"/>
          <w:szCs w:val="24"/>
        </w:rPr>
        <w:t xml:space="preserve"> και πάνω</w:t>
      </w:r>
      <w:r>
        <w:rPr>
          <w:rFonts w:ascii="Arial" w:hAnsi="Arial" w:cs="Arial"/>
          <w:sz w:val="24"/>
          <w:szCs w:val="24"/>
        </w:rPr>
        <w:t xml:space="preserve"> και προέρχονται και από τις δύο κατευθύνσεις</w:t>
      </w:r>
      <w:r w:rsidR="004C3DD3">
        <w:rPr>
          <w:rFonts w:ascii="Arial" w:hAnsi="Arial" w:cs="Arial"/>
          <w:sz w:val="24"/>
          <w:szCs w:val="24"/>
        </w:rPr>
        <w:t xml:space="preserve"> μπορούν να δηλώσουν</w:t>
      </w:r>
      <w:r w:rsidR="00D862F4">
        <w:rPr>
          <w:rFonts w:ascii="Arial" w:hAnsi="Arial" w:cs="Arial"/>
          <w:sz w:val="24"/>
          <w:szCs w:val="24"/>
        </w:rPr>
        <w:t xml:space="preserve"> ανε</w:t>
      </w:r>
      <w:r w:rsidR="004C3DD3">
        <w:rPr>
          <w:rFonts w:ascii="Arial" w:hAnsi="Arial" w:cs="Arial"/>
          <w:sz w:val="24"/>
          <w:szCs w:val="24"/>
        </w:rPr>
        <w:t>ξαρτήτου ορίου διδακτικών μονάδων ό,τι μαθήματα οφείλουν από το χειμερινό &amp; εαρινό εξάμηνο (σύμφωνα με τις αντιστοιχίσεις του παλαιού προγράμματος) καθώς και από τα ειδικά μαθήματα για το ΔΙΠΑΕ σύμφωνα με την κατεύθυνση που ανή</w:t>
      </w:r>
      <w:r w:rsidR="00D62407">
        <w:rPr>
          <w:rFonts w:ascii="Arial" w:hAnsi="Arial" w:cs="Arial"/>
          <w:sz w:val="24"/>
          <w:szCs w:val="24"/>
        </w:rPr>
        <w:t xml:space="preserve">κουν </w:t>
      </w:r>
      <w:r>
        <w:rPr>
          <w:rFonts w:ascii="Arial" w:hAnsi="Arial" w:cs="Arial"/>
          <w:sz w:val="24"/>
          <w:szCs w:val="24"/>
        </w:rPr>
        <w:t xml:space="preserve">ή και να δηλώσουν ειδικά μαθήματα για την λήψη </w:t>
      </w:r>
      <w:r w:rsidR="00DB1CE1">
        <w:rPr>
          <w:rFonts w:ascii="Arial" w:hAnsi="Arial" w:cs="Arial"/>
          <w:sz w:val="24"/>
          <w:szCs w:val="24"/>
        </w:rPr>
        <w:t>πτυχίου</w:t>
      </w:r>
      <w:r>
        <w:rPr>
          <w:rFonts w:ascii="Arial" w:hAnsi="Arial" w:cs="Arial"/>
          <w:sz w:val="24"/>
          <w:szCs w:val="24"/>
        </w:rPr>
        <w:t xml:space="preserve"> ΔΙΠΑΕ δηλ.</w:t>
      </w:r>
    </w:p>
    <w:p w14:paraId="01D61F07" w14:textId="77777777" w:rsidR="00697E04" w:rsidRDefault="00697E04" w:rsidP="00697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ΚΑΤΕΥΘΥΝΣΗ ΔΙΟΙΚΗΣΗΣ ΤΟΥΡΙΣΜΟΥ ΚΑΙ ΦΙΛΟΞΕΝΙΑΣ</w:t>
      </w:r>
    </w:p>
    <w:p w14:paraId="24E5BCCC" w14:textId="77777777" w:rsidR="004C3DD3" w:rsidRPr="00E6432E" w:rsidRDefault="004C3DD3" w:rsidP="004C3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 xml:space="preserve">1605-190104 </w:t>
      </w:r>
      <w:r w:rsidRPr="00E6432E">
        <w:rPr>
          <w:rFonts w:ascii="Arial" w:hAnsi="Arial" w:cs="Arial"/>
          <w:b/>
          <w:bCs/>
          <w:iCs/>
          <w:sz w:val="24"/>
          <w:szCs w:val="24"/>
        </w:rPr>
        <w:t xml:space="preserve">ΜΑΘΗΜΑΤΙΚΑ </w:t>
      </w:r>
      <w:r w:rsidRPr="00E64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8894F6" w14:textId="77777777" w:rsidR="004C3DD3" w:rsidRPr="00E6432E" w:rsidRDefault="004C3DD3" w:rsidP="004C3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1605-190106 ΨΥΧΟΛΟΓΙΑ</w:t>
      </w:r>
    </w:p>
    <w:p w14:paraId="3EC75358" w14:textId="77777777" w:rsidR="004C3DD3" w:rsidRPr="00E6432E" w:rsidRDefault="004C3DD3" w:rsidP="004C3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1605-190306 ΜΙΓΜΑ ΜΑΡΚΕΤΙΝΓΚ</w:t>
      </w:r>
    </w:p>
    <w:p w14:paraId="7FD536B9" w14:textId="77777777" w:rsidR="004C3DD3" w:rsidRPr="00E6432E" w:rsidRDefault="004C3DD3" w:rsidP="004C3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p w14:paraId="31A15CA8" w14:textId="77777777" w:rsidR="004C3DD3" w:rsidRPr="00CD5A67" w:rsidRDefault="004C3DD3" w:rsidP="004C3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432E">
        <w:rPr>
          <w:rFonts w:ascii="Arial" w:hAnsi="Arial" w:cs="Arial"/>
          <w:b/>
          <w:bCs/>
          <w:sz w:val="24"/>
          <w:szCs w:val="24"/>
        </w:rPr>
        <w:t>1605-190520 ΟΡΓΑΝΩΣΗ ΚΑΙ ΛΕΙΤΟΥΡΓΙΑ ΑΕΡΟΔΡΟΜΙΩΝ</w:t>
      </w:r>
    </w:p>
    <w:p w14:paraId="1D68CCB4" w14:textId="77777777" w:rsidR="00697E04" w:rsidRPr="00697E04" w:rsidRDefault="00697E04" w:rsidP="00697E04">
      <w:pPr>
        <w:rPr>
          <w:rFonts w:ascii="Arial" w:hAnsi="Arial" w:cs="Arial"/>
          <w:sz w:val="24"/>
          <w:szCs w:val="24"/>
        </w:rPr>
      </w:pPr>
      <w:r w:rsidRPr="00697E04">
        <w:rPr>
          <w:rFonts w:ascii="Arial" w:hAnsi="Arial" w:cs="Arial"/>
          <w:sz w:val="24"/>
          <w:szCs w:val="24"/>
        </w:rPr>
        <w:t xml:space="preserve">KATEYΘΥΝΣΗ </w:t>
      </w:r>
      <w:r w:rsidR="00B52B08">
        <w:rPr>
          <w:rFonts w:ascii="Arial" w:hAnsi="Arial" w:cs="Arial"/>
          <w:sz w:val="24"/>
          <w:szCs w:val="24"/>
        </w:rPr>
        <w:t>ΔΙΟΙΚΗΣΗ ΕΠΙΧΕΙΡΗΣΕΩΝ/</w:t>
      </w:r>
      <w:r w:rsidRPr="00697E04">
        <w:rPr>
          <w:rFonts w:ascii="Arial" w:hAnsi="Arial" w:cs="Arial"/>
          <w:sz w:val="24"/>
          <w:szCs w:val="24"/>
        </w:rPr>
        <w:t>ΜΑΡΚΕΤΙΝΓΚ</w:t>
      </w:r>
    </w:p>
    <w:p w14:paraId="5C1F1E74" w14:textId="77777777" w:rsidR="004C3DD3" w:rsidRDefault="004C3DD3" w:rsidP="004C3DD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1605-190302 ΔΙΟΙΚΗΣΗ ΑΝΘΡΩΠΙΝΩΝ ΠΟΡΩΝ ΚΑΙ ΟΡΓΑΝΩΣΙΑΚΗ ΣΥΜΠΕΡΙΦΟΡΑ </w:t>
      </w:r>
    </w:p>
    <w:p w14:paraId="30E02008" w14:textId="77777777" w:rsidR="004C3DD3" w:rsidRDefault="004C3DD3" w:rsidP="004C3DD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1605-190305 ΑΓΓΛΙΚΑ Ι </w:t>
      </w:r>
    </w:p>
    <w:p w14:paraId="2139AF38" w14:textId="77777777" w:rsidR="004C3DD3" w:rsidRPr="00B022AF" w:rsidRDefault="004C3DD3" w:rsidP="004C3DD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1605-190502 ΕΡΓΑΤΙΚΟ ΚΑΙ ΕΜΠΟΡΙΚΟ ΔΙΚΑΙΟ</w:t>
      </w:r>
    </w:p>
    <w:sectPr w:rsidR="004C3DD3" w:rsidRPr="00B022AF" w:rsidSect="00926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6EA"/>
    <w:multiLevelType w:val="hybridMultilevel"/>
    <w:tmpl w:val="BED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CB0"/>
    <w:multiLevelType w:val="hybridMultilevel"/>
    <w:tmpl w:val="6FA210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2F5"/>
    <w:multiLevelType w:val="hybridMultilevel"/>
    <w:tmpl w:val="5C88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4DDE"/>
    <w:multiLevelType w:val="hybridMultilevel"/>
    <w:tmpl w:val="1834E8A4"/>
    <w:lvl w:ilvl="0" w:tplc="1FE037AC">
      <w:start w:val="16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22DF"/>
    <w:multiLevelType w:val="hybridMultilevel"/>
    <w:tmpl w:val="D5BADC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486CBD"/>
    <w:multiLevelType w:val="hybridMultilevel"/>
    <w:tmpl w:val="8E745BA6"/>
    <w:lvl w:ilvl="0" w:tplc="9976E090">
      <w:start w:val="16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448"/>
    <w:multiLevelType w:val="hybridMultilevel"/>
    <w:tmpl w:val="A71A05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F93AEC"/>
    <w:multiLevelType w:val="hybridMultilevel"/>
    <w:tmpl w:val="49C8E4BC"/>
    <w:lvl w:ilvl="0" w:tplc="234218F8">
      <w:start w:val="16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8CF"/>
    <w:multiLevelType w:val="hybridMultilevel"/>
    <w:tmpl w:val="DCF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333"/>
    <w:multiLevelType w:val="hybridMultilevel"/>
    <w:tmpl w:val="8C14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56D3"/>
    <w:multiLevelType w:val="hybridMultilevel"/>
    <w:tmpl w:val="3BD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26016"/>
    <w:multiLevelType w:val="hybridMultilevel"/>
    <w:tmpl w:val="FA7062B2"/>
    <w:lvl w:ilvl="0" w:tplc="1FE037AC">
      <w:start w:val="16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325"/>
    <w:multiLevelType w:val="hybridMultilevel"/>
    <w:tmpl w:val="799274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3625A5"/>
    <w:multiLevelType w:val="hybridMultilevel"/>
    <w:tmpl w:val="A6DAAC3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7170347"/>
    <w:multiLevelType w:val="hybridMultilevel"/>
    <w:tmpl w:val="E422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0AE0"/>
    <w:multiLevelType w:val="hybridMultilevel"/>
    <w:tmpl w:val="58F6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BC"/>
    <w:rsid w:val="00012CE5"/>
    <w:rsid w:val="00027F81"/>
    <w:rsid w:val="000B1527"/>
    <w:rsid w:val="000D4809"/>
    <w:rsid w:val="000E3F6F"/>
    <w:rsid w:val="001604EE"/>
    <w:rsid w:val="00186450"/>
    <w:rsid w:val="001D19BC"/>
    <w:rsid w:val="0025655F"/>
    <w:rsid w:val="00286CA3"/>
    <w:rsid w:val="002B6E26"/>
    <w:rsid w:val="003018AC"/>
    <w:rsid w:val="0032542F"/>
    <w:rsid w:val="0034679B"/>
    <w:rsid w:val="003940A7"/>
    <w:rsid w:val="003B1B6C"/>
    <w:rsid w:val="00414DF7"/>
    <w:rsid w:val="00421756"/>
    <w:rsid w:val="004249A5"/>
    <w:rsid w:val="004347E2"/>
    <w:rsid w:val="00445D94"/>
    <w:rsid w:val="00453BA4"/>
    <w:rsid w:val="00457AF5"/>
    <w:rsid w:val="00497DDE"/>
    <w:rsid w:val="004C3DD3"/>
    <w:rsid w:val="00584C28"/>
    <w:rsid w:val="00584CCD"/>
    <w:rsid w:val="005B1ACC"/>
    <w:rsid w:val="0062568B"/>
    <w:rsid w:val="006302B3"/>
    <w:rsid w:val="00697E04"/>
    <w:rsid w:val="00717437"/>
    <w:rsid w:val="00793734"/>
    <w:rsid w:val="007A3BD8"/>
    <w:rsid w:val="007C15BC"/>
    <w:rsid w:val="0082598F"/>
    <w:rsid w:val="009260C1"/>
    <w:rsid w:val="009443F3"/>
    <w:rsid w:val="009E3902"/>
    <w:rsid w:val="00A67B50"/>
    <w:rsid w:val="00A712AD"/>
    <w:rsid w:val="00AF1019"/>
    <w:rsid w:val="00B022AF"/>
    <w:rsid w:val="00B26C28"/>
    <w:rsid w:val="00B52B08"/>
    <w:rsid w:val="00C278EA"/>
    <w:rsid w:val="00C431A7"/>
    <w:rsid w:val="00CD5A67"/>
    <w:rsid w:val="00CE1F49"/>
    <w:rsid w:val="00CF3ABA"/>
    <w:rsid w:val="00D0086D"/>
    <w:rsid w:val="00D01BE4"/>
    <w:rsid w:val="00D444B5"/>
    <w:rsid w:val="00D62407"/>
    <w:rsid w:val="00D63B85"/>
    <w:rsid w:val="00D63EDB"/>
    <w:rsid w:val="00D67C00"/>
    <w:rsid w:val="00D862F4"/>
    <w:rsid w:val="00DB1CE1"/>
    <w:rsid w:val="00DE0795"/>
    <w:rsid w:val="00E30CF3"/>
    <w:rsid w:val="00E53B36"/>
    <w:rsid w:val="00E6432E"/>
    <w:rsid w:val="00EA5AA3"/>
    <w:rsid w:val="00EF6E2F"/>
    <w:rsid w:val="00F42A7B"/>
    <w:rsid w:val="00F52614"/>
    <w:rsid w:val="00F62DDD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6606B"/>
  <w15:docId w15:val="{A4E9D4FC-4DFE-804B-BEA5-82591296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5F"/>
    <w:pPr>
      <w:ind w:left="720"/>
      <w:contextualSpacing/>
    </w:pPr>
  </w:style>
  <w:style w:type="table" w:styleId="TableGrid">
    <w:name w:val="Table Grid"/>
    <w:basedOn w:val="TableNormal"/>
    <w:uiPriority w:val="39"/>
    <w:rsid w:val="0018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66ED-16FB-443C-88BB-D822098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μανουσάκη</dc:creator>
  <cp:lastModifiedBy>panagiotis kassianidis</cp:lastModifiedBy>
  <cp:revision>2</cp:revision>
  <cp:lastPrinted>2020-03-06T07:01:00Z</cp:lastPrinted>
  <dcterms:created xsi:type="dcterms:W3CDTF">2020-11-05T08:34:00Z</dcterms:created>
  <dcterms:modified xsi:type="dcterms:W3CDTF">2020-11-05T08:34:00Z</dcterms:modified>
</cp:coreProperties>
</file>